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5A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In summer the days are ________________ (long) and the night are ____________ (short).</w:t>
      </w:r>
    </w:p>
    <w:p w:rsidR="00732538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Autumn is ______________ (tasty) than winter because there are a lot of fresh vegetables and fruit.</w:t>
      </w:r>
    </w:p>
    <w:p w:rsidR="00732538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In Ukraine February is _____________ (cold) month of the year.</w:t>
      </w:r>
    </w:p>
    <w:p w:rsidR="00732538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Spring is ___________ (warm) and _____________ (sunny) than winter.</w:t>
      </w:r>
    </w:p>
    <w:p w:rsidR="00732538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Summer is ____________ (hot) and _______________ (dry) than spring.</w:t>
      </w:r>
    </w:p>
    <w:p w:rsidR="00732538" w:rsidRPr="00732538" w:rsidRDefault="00732538" w:rsidP="0073253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732538">
        <w:rPr>
          <w:rFonts w:ascii="Times New Roman" w:hAnsi="Times New Roman" w:cs="Times New Roman"/>
          <w:sz w:val="32"/>
        </w:rPr>
        <w:t>Winter is the __________________ (windy</w:t>
      </w:r>
      <w:bookmarkStart w:id="0" w:name="_GoBack"/>
      <w:bookmarkEnd w:id="0"/>
      <w:r w:rsidRPr="00732538">
        <w:rPr>
          <w:rFonts w:ascii="Times New Roman" w:hAnsi="Times New Roman" w:cs="Times New Roman"/>
          <w:sz w:val="32"/>
        </w:rPr>
        <w:t>) season.</w:t>
      </w:r>
    </w:p>
    <w:sectPr w:rsidR="00732538" w:rsidRPr="00732538" w:rsidSect="00732538">
      <w:pgSz w:w="12240" w:h="15840"/>
      <w:pgMar w:top="1134" w:right="47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D0655"/>
    <w:multiLevelType w:val="hybridMultilevel"/>
    <w:tmpl w:val="12FCD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DC6"/>
    <w:rsid w:val="001A415A"/>
    <w:rsid w:val="00732538"/>
    <w:rsid w:val="00A2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A1CA2-2392-43CD-97D6-8B78E64D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2020-02-10T16:04:00Z</dcterms:created>
  <dcterms:modified xsi:type="dcterms:W3CDTF">2020-02-10T16:15:00Z</dcterms:modified>
</cp:coreProperties>
</file>