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B0013E" w:rsidTr="00B0013E">
        <w:tc>
          <w:tcPr>
            <w:tcW w:w="2605" w:type="dxa"/>
            <w:shd w:val="clear" w:color="auto" w:fill="FFFF00"/>
            <w:vAlign w:val="center"/>
          </w:tcPr>
          <w:p w:rsidR="00B0013E" w:rsidRPr="00B0013E" w:rsidRDefault="00B0013E" w:rsidP="00B0013E">
            <w:pPr>
              <w:jc w:val="center"/>
              <w:rPr>
                <w:rFonts w:ascii="Times New Roman" w:hAnsi="Times New Roman" w:cs="Times New Roman"/>
                <w:b/>
                <w:color w:val="4F6228" w:themeColor="accent3" w:themeShade="80"/>
                <w:sz w:val="36"/>
                <w:szCs w:val="36"/>
                <w:lang w:val="uk-UA"/>
              </w:rPr>
            </w:pPr>
            <w:r w:rsidRPr="00B0013E">
              <w:rPr>
                <w:rFonts w:ascii="Times New Roman" w:hAnsi="Times New Roman" w:cs="Times New Roman"/>
                <w:b/>
                <w:color w:val="4F6228" w:themeColor="accent3" w:themeShade="80"/>
                <w:sz w:val="36"/>
                <w:szCs w:val="36"/>
                <w:lang w:val="uk-UA"/>
              </w:rPr>
              <w:t>Персонаж</w:t>
            </w:r>
          </w:p>
        </w:tc>
        <w:tc>
          <w:tcPr>
            <w:tcW w:w="2605" w:type="dxa"/>
            <w:shd w:val="clear" w:color="auto" w:fill="C6D9F1" w:themeFill="text2" w:themeFillTint="33"/>
            <w:vAlign w:val="center"/>
          </w:tcPr>
          <w:p w:rsidR="00B0013E" w:rsidRPr="00B0013E" w:rsidRDefault="00B0013E" w:rsidP="00B0013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 w:rsidRPr="00B0013E"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  <w:t>Опис персонажу</w:t>
            </w:r>
          </w:p>
        </w:tc>
        <w:tc>
          <w:tcPr>
            <w:tcW w:w="2605" w:type="dxa"/>
            <w:shd w:val="clear" w:color="auto" w:fill="92D050"/>
          </w:tcPr>
          <w:p w:rsidR="00B0013E" w:rsidRPr="00B0013E" w:rsidRDefault="00B0013E" w:rsidP="00B0013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 w:rsidRPr="00B0013E"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  <w:t>Опис місцевості проживання</w:t>
            </w:r>
          </w:p>
        </w:tc>
        <w:tc>
          <w:tcPr>
            <w:tcW w:w="2605" w:type="dxa"/>
            <w:shd w:val="clear" w:color="auto" w:fill="E5B8B7" w:themeFill="accent2" w:themeFillTint="66"/>
            <w:vAlign w:val="center"/>
          </w:tcPr>
          <w:p w:rsidR="00B0013E" w:rsidRPr="00B0013E" w:rsidRDefault="00B0013E" w:rsidP="00B0013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 w:rsidRPr="00B0013E"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  <w:t>Ремес</w:t>
            </w:r>
            <w:bookmarkStart w:id="0" w:name="_GoBack"/>
            <w:bookmarkEnd w:id="0"/>
            <w:r w:rsidRPr="00B0013E"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  <w:t>ло</w:t>
            </w:r>
          </w:p>
        </w:tc>
      </w:tr>
      <w:tr w:rsidR="00B0013E" w:rsidTr="00B0013E">
        <w:tc>
          <w:tcPr>
            <w:tcW w:w="2605" w:type="dxa"/>
            <w:shd w:val="clear" w:color="auto" w:fill="FFFF00"/>
            <w:vAlign w:val="center"/>
          </w:tcPr>
          <w:p w:rsidR="00B0013E" w:rsidRPr="00B0013E" w:rsidRDefault="00B0013E" w:rsidP="00B0013E">
            <w:pPr>
              <w:jc w:val="center"/>
              <w:rPr>
                <w:rFonts w:ascii="Times New Roman" w:hAnsi="Times New Roman" w:cs="Times New Roman"/>
                <w:b/>
                <w:color w:val="4F6228" w:themeColor="accent3" w:themeShade="80"/>
                <w:sz w:val="32"/>
                <w:szCs w:val="32"/>
                <w:lang w:val="uk-UA"/>
              </w:rPr>
            </w:pPr>
            <w:proofErr w:type="spellStart"/>
            <w:r w:rsidRPr="00B0013E">
              <w:rPr>
                <w:rFonts w:ascii="Times New Roman" w:hAnsi="Times New Roman" w:cs="Times New Roman"/>
                <w:b/>
                <w:color w:val="4F6228" w:themeColor="accent3" w:themeShade="80"/>
                <w:sz w:val="32"/>
                <w:szCs w:val="32"/>
                <w:lang w:val="uk-UA"/>
              </w:rPr>
              <w:t>Кий</w:t>
            </w:r>
            <w:proofErr w:type="spellEnd"/>
          </w:p>
          <w:p w:rsidR="00B0013E" w:rsidRPr="00B0013E" w:rsidRDefault="00B0013E" w:rsidP="00B0013E">
            <w:pPr>
              <w:jc w:val="center"/>
              <w:rPr>
                <w:rFonts w:ascii="Times New Roman" w:hAnsi="Times New Roman" w:cs="Times New Roman"/>
                <w:b/>
                <w:color w:val="4F6228" w:themeColor="accent3" w:themeShade="80"/>
                <w:sz w:val="32"/>
                <w:szCs w:val="32"/>
                <w:lang w:val="uk-UA"/>
              </w:rPr>
            </w:pPr>
          </w:p>
        </w:tc>
        <w:tc>
          <w:tcPr>
            <w:tcW w:w="2605" w:type="dxa"/>
            <w:shd w:val="clear" w:color="auto" w:fill="B8CCE4" w:themeFill="accent1" w:themeFillTint="66"/>
          </w:tcPr>
          <w:p w:rsidR="00B0013E" w:rsidRPr="00B0013E" w:rsidRDefault="00B0013E" w:rsidP="00B0013E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</w:tc>
        <w:tc>
          <w:tcPr>
            <w:tcW w:w="2605" w:type="dxa"/>
            <w:shd w:val="clear" w:color="auto" w:fill="92D050"/>
          </w:tcPr>
          <w:p w:rsidR="00B0013E" w:rsidRPr="00B0013E" w:rsidRDefault="00B0013E" w:rsidP="00B0013E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</w:tc>
        <w:tc>
          <w:tcPr>
            <w:tcW w:w="2605" w:type="dxa"/>
            <w:shd w:val="clear" w:color="auto" w:fill="E5B8B7" w:themeFill="accent2" w:themeFillTint="66"/>
          </w:tcPr>
          <w:p w:rsidR="00B0013E" w:rsidRPr="00B0013E" w:rsidRDefault="00B0013E" w:rsidP="00B0013E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</w:tc>
      </w:tr>
      <w:tr w:rsidR="00B0013E" w:rsidTr="00B0013E">
        <w:tc>
          <w:tcPr>
            <w:tcW w:w="2605" w:type="dxa"/>
            <w:shd w:val="clear" w:color="auto" w:fill="FFFF00"/>
            <w:vAlign w:val="center"/>
          </w:tcPr>
          <w:p w:rsidR="00B0013E" w:rsidRPr="00B0013E" w:rsidRDefault="00B0013E" w:rsidP="00B0013E">
            <w:pPr>
              <w:jc w:val="center"/>
              <w:rPr>
                <w:rFonts w:ascii="Times New Roman" w:hAnsi="Times New Roman" w:cs="Times New Roman"/>
                <w:b/>
                <w:color w:val="4F6228" w:themeColor="accent3" w:themeShade="80"/>
                <w:sz w:val="32"/>
                <w:szCs w:val="32"/>
                <w:lang w:val="uk-UA"/>
              </w:rPr>
            </w:pPr>
            <w:r w:rsidRPr="00B0013E">
              <w:rPr>
                <w:rFonts w:ascii="Times New Roman" w:hAnsi="Times New Roman" w:cs="Times New Roman"/>
                <w:b/>
                <w:color w:val="4F6228" w:themeColor="accent3" w:themeShade="80"/>
                <w:sz w:val="32"/>
                <w:szCs w:val="32"/>
                <w:lang w:val="uk-UA"/>
              </w:rPr>
              <w:t>Щек</w:t>
            </w:r>
          </w:p>
          <w:p w:rsidR="00B0013E" w:rsidRPr="00B0013E" w:rsidRDefault="00B0013E" w:rsidP="00B0013E">
            <w:pPr>
              <w:jc w:val="center"/>
              <w:rPr>
                <w:rFonts w:ascii="Times New Roman" w:hAnsi="Times New Roman" w:cs="Times New Roman"/>
                <w:b/>
                <w:color w:val="4F6228" w:themeColor="accent3" w:themeShade="80"/>
                <w:sz w:val="32"/>
                <w:szCs w:val="32"/>
                <w:lang w:val="uk-UA"/>
              </w:rPr>
            </w:pPr>
          </w:p>
        </w:tc>
        <w:tc>
          <w:tcPr>
            <w:tcW w:w="2605" w:type="dxa"/>
            <w:shd w:val="clear" w:color="auto" w:fill="B8CCE4" w:themeFill="accent1" w:themeFillTint="66"/>
          </w:tcPr>
          <w:p w:rsidR="00B0013E" w:rsidRPr="00B0013E" w:rsidRDefault="00B0013E" w:rsidP="00B0013E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</w:tc>
        <w:tc>
          <w:tcPr>
            <w:tcW w:w="2605" w:type="dxa"/>
            <w:shd w:val="clear" w:color="auto" w:fill="92D050"/>
          </w:tcPr>
          <w:p w:rsidR="00B0013E" w:rsidRPr="00B0013E" w:rsidRDefault="00B0013E" w:rsidP="00B0013E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</w:tc>
        <w:tc>
          <w:tcPr>
            <w:tcW w:w="2605" w:type="dxa"/>
            <w:shd w:val="clear" w:color="auto" w:fill="E5B8B7" w:themeFill="accent2" w:themeFillTint="66"/>
          </w:tcPr>
          <w:p w:rsidR="00B0013E" w:rsidRPr="00B0013E" w:rsidRDefault="00B0013E" w:rsidP="00B0013E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</w:tc>
      </w:tr>
      <w:tr w:rsidR="00B0013E" w:rsidTr="00B0013E">
        <w:tc>
          <w:tcPr>
            <w:tcW w:w="2605" w:type="dxa"/>
            <w:shd w:val="clear" w:color="auto" w:fill="FFFF00"/>
            <w:vAlign w:val="center"/>
          </w:tcPr>
          <w:p w:rsidR="00B0013E" w:rsidRPr="00B0013E" w:rsidRDefault="00B0013E" w:rsidP="00B0013E">
            <w:pPr>
              <w:jc w:val="center"/>
              <w:rPr>
                <w:rFonts w:ascii="Times New Roman" w:hAnsi="Times New Roman" w:cs="Times New Roman"/>
                <w:b/>
                <w:color w:val="4F6228" w:themeColor="accent3" w:themeShade="80"/>
                <w:sz w:val="32"/>
                <w:szCs w:val="32"/>
                <w:lang w:val="uk-UA"/>
              </w:rPr>
            </w:pPr>
            <w:r w:rsidRPr="00B0013E">
              <w:rPr>
                <w:rFonts w:ascii="Times New Roman" w:hAnsi="Times New Roman" w:cs="Times New Roman"/>
                <w:b/>
                <w:color w:val="4F6228" w:themeColor="accent3" w:themeShade="80"/>
                <w:sz w:val="32"/>
                <w:szCs w:val="32"/>
                <w:lang w:val="uk-UA"/>
              </w:rPr>
              <w:t>Хорив</w:t>
            </w:r>
          </w:p>
          <w:p w:rsidR="00B0013E" w:rsidRPr="00B0013E" w:rsidRDefault="00B0013E" w:rsidP="00B0013E">
            <w:pPr>
              <w:jc w:val="center"/>
              <w:rPr>
                <w:rFonts w:ascii="Times New Roman" w:hAnsi="Times New Roman" w:cs="Times New Roman"/>
                <w:b/>
                <w:color w:val="4F6228" w:themeColor="accent3" w:themeShade="80"/>
                <w:sz w:val="32"/>
                <w:szCs w:val="32"/>
                <w:lang w:val="uk-UA"/>
              </w:rPr>
            </w:pPr>
          </w:p>
        </w:tc>
        <w:tc>
          <w:tcPr>
            <w:tcW w:w="2605" w:type="dxa"/>
            <w:shd w:val="clear" w:color="auto" w:fill="B8CCE4" w:themeFill="accent1" w:themeFillTint="66"/>
          </w:tcPr>
          <w:p w:rsidR="00B0013E" w:rsidRPr="00B0013E" w:rsidRDefault="00B0013E" w:rsidP="00B0013E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</w:tc>
        <w:tc>
          <w:tcPr>
            <w:tcW w:w="2605" w:type="dxa"/>
            <w:shd w:val="clear" w:color="auto" w:fill="92D050"/>
          </w:tcPr>
          <w:p w:rsidR="00B0013E" w:rsidRPr="00B0013E" w:rsidRDefault="00B0013E" w:rsidP="00B0013E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</w:tc>
        <w:tc>
          <w:tcPr>
            <w:tcW w:w="2605" w:type="dxa"/>
            <w:shd w:val="clear" w:color="auto" w:fill="E5B8B7" w:themeFill="accent2" w:themeFillTint="66"/>
          </w:tcPr>
          <w:p w:rsidR="00B0013E" w:rsidRPr="00B0013E" w:rsidRDefault="00B0013E" w:rsidP="00B0013E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</w:tc>
      </w:tr>
      <w:tr w:rsidR="00B0013E" w:rsidTr="00B0013E">
        <w:tc>
          <w:tcPr>
            <w:tcW w:w="2605" w:type="dxa"/>
            <w:shd w:val="clear" w:color="auto" w:fill="FFFF00"/>
            <w:vAlign w:val="center"/>
          </w:tcPr>
          <w:p w:rsidR="00B0013E" w:rsidRPr="00B0013E" w:rsidRDefault="00B0013E" w:rsidP="00B0013E">
            <w:pPr>
              <w:jc w:val="center"/>
              <w:rPr>
                <w:rFonts w:ascii="Times New Roman" w:hAnsi="Times New Roman" w:cs="Times New Roman"/>
                <w:b/>
                <w:color w:val="4F6228" w:themeColor="accent3" w:themeShade="80"/>
                <w:sz w:val="32"/>
                <w:szCs w:val="32"/>
                <w:lang w:val="uk-UA"/>
              </w:rPr>
            </w:pPr>
            <w:r w:rsidRPr="00B0013E">
              <w:rPr>
                <w:rFonts w:ascii="Times New Roman" w:hAnsi="Times New Roman" w:cs="Times New Roman"/>
                <w:b/>
                <w:color w:val="4F6228" w:themeColor="accent3" w:themeShade="80"/>
                <w:sz w:val="32"/>
                <w:szCs w:val="32"/>
                <w:lang w:val="uk-UA"/>
              </w:rPr>
              <w:t>Либідь</w:t>
            </w:r>
          </w:p>
          <w:p w:rsidR="00B0013E" w:rsidRPr="00B0013E" w:rsidRDefault="00B0013E" w:rsidP="00B0013E">
            <w:pPr>
              <w:jc w:val="center"/>
              <w:rPr>
                <w:rFonts w:ascii="Times New Roman" w:hAnsi="Times New Roman" w:cs="Times New Roman"/>
                <w:b/>
                <w:color w:val="4F6228" w:themeColor="accent3" w:themeShade="80"/>
                <w:sz w:val="32"/>
                <w:szCs w:val="32"/>
                <w:lang w:val="uk-UA"/>
              </w:rPr>
            </w:pPr>
          </w:p>
        </w:tc>
        <w:tc>
          <w:tcPr>
            <w:tcW w:w="2605" w:type="dxa"/>
            <w:shd w:val="clear" w:color="auto" w:fill="B8CCE4" w:themeFill="accent1" w:themeFillTint="66"/>
          </w:tcPr>
          <w:p w:rsidR="00B0013E" w:rsidRPr="00B0013E" w:rsidRDefault="00B0013E" w:rsidP="00B0013E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</w:tc>
        <w:tc>
          <w:tcPr>
            <w:tcW w:w="2605" w:type="dxa"/>
            <w:shd w:val="clear" w:color="auto" w:fill="92D050"/>
          </w:tcPr>
          <w:p w:rsidR="00B0013E" w:rsidRPr="00B0013E" w:rsidRDefault="00B0013E" w:rsidP="00B0013E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</w:tc>
        <w:tc>
          <w:tcPr>
            <w:tcW w:w="2605" w:type="dxa"/>
            <w:shd w:val="clear" w:color="auto" w:fill="E5B8B7" w:themeFill="accent2" w:themeFillTint="66"/>
          </w:tcPr>
          <w:p w:rsidR="00B0013E" w:rsidRPr="00B0013E" w:rsidRDefault="00B0013E" w:rsidP="00B0013E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</w:tc>
      </w:tr>
    </w:tbl>
    <w:p w:rsidR="00D0609A" w:rsidRDefault="004F50E0"/>
    <w:sectPr w:rsidR="00D0609A" w:rsidSect="00B0013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372"/>
    <w:rsid w:val="00422372"/>
    <w:rsid w:val="004506DE"/>
    <w:rsid w:val="004F50E0"/>
    <w:rsid w:val="00B0013E"/>
    <w:rsid w:val="00B0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0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0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2020-02-11T18:52:00Z</dcterms:created>
  <dcterms:modified xsi:type="dcterms:W3CDTF">2020-02-11T19:03:00Z</dcterms:modified>
</cp:coreProperties>
</file>