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9E" w:rsidRDefault="00295E9E" w:rsidP="0009540E">
      <w:pPr>
        <w:pStyle w:val="a5"/>
        <w:jc w:val="center"/>
        <w:rPr>
          <w:rFonts w:ascii="Times New Roman" w:hAnsi="Times New Roman" w:cs="Times New Roman"/>
          <w:sz w:val="28"/>
        </w:rPr>
      </w:pPr>
      <w:bookmarkStart w:id="0" w:name="Нечуй"/>
    </w:p>
    <w:bookmarkEnd w:id="0"/>
    <w:p w:rsidR="00295E9E" w:rsidRPr="00295E9E" w:rsidRDefault="007D4674" w:rsidP="00295E9E">
      <w:pPr>
        <w:pStyle w:val="a5"/>
        <w:jc w:val="center"/>
        <w:rPr>
          <w:sz w:val="28"/>
        </w:rPr>
      </w:pPr>
      <w:r>
        <w:rPr>
          <w:sz w:val="28"/>
        </w:rPr>
        <w:t>Тема 2.</w:t>
      </w:r>
    </w:p>
    <w:p w:rsidR="00295E9E" w:rsidRPr="00295E9E" w:rsidRDefault="00295E9E" w:rsidP="00295E9E">
      <w:pPr>
        <w:rPr>
          <w:sz w:val="10"/>
        </w:rPr>
      </w:pPr>
    </w:p>
    <w:p w:rsidR="00295E9E" w:rsidRPr="00295E9E" w:rsidRDefault="00295E9E" w:rsidP="00295E9E">
      <w:pPr>
        <w:pStyle w:val="a5"/>
        <w:jc w:val="both"/>
        <w:rPr>
          <w:sz w:val="28"/>
          <w:szCs w:val="28"/>
        </w:rPr>
      </w:pPr>
      <w:r w:rsidRPr="00295E9E">
        <w:rPr>
          <w:sz w:val="28"/>
          <w:szCs w:val="28"/>
        </w:rPr>
        <w:t xml:space="preserve">УКРАЇНСЬКА ЛІТЕРАТУРА </w:t>
      </w:r>
      <w:r w:rsidR="00510091">
        <w:rPr>
          <w:sz w:val="28"/>
          <w:szCs w:val="28"/>
        </w:rPr>
        <w:t xml:space="preserve">ДОБИ </w:t>
      </w:r>
      <w:r w:rsidRPr="00295E9E">
        <w:rPr>
          <w:sz w:val="28"/>
          <w:szCs w:val="28"/>
        </w:rPr>
        <w:t>РЕНЕСАНСУ І БАРОКО. РОЛЬ ПРАВОСЛАВНИХ БРАТСТВ, ОСТРОЗЬКОЇ ТА КИЄВО-МОГИЛЯНСЬКОЇ АКАДЕМІЙ У РОЗВИТКУ УКРАЇН</w:t>
      </w:r>
      <w:r w:rsidR="00510091">
        <w:rPr>
          <w:sz w:val="28"/>
          <w:szCs w:val="28"/>
        </w:rPr>
        <w:t>СЬ</w:t>
      </w:r>
      <w:r w:rsidR="003D0016">
        <w:rPr>
          <w:sz w:val="28"/>
          <w:szCs w:val="28"/>
        </w:rPr>
        <w:t>КОЇ КУЛЬТУРИ. І. ВИШЕНСЬКИЙ – ВИДАТНИЙ ДІЯЧ УКРАЇНСЬКОЇ ЛІТЕРАТУРИ.</w:t>
      </w:r>
    </w:p>
    <w:p w:rsidR="00295E9E" w:rsidRPr="00ED0F04" w:rsidRDefault="00295E9E" w:rsidP="00295E9E">
      <w:pPr>
        <w:jc w:val="both"/>
        <w:rPr>
          <w:rFonts w:ascii="Times New Roman" w:hAnsi="Times New Roman"/>
          <w:sz w:val="28"/>
          <w:szCs w:val="28"/>
        </w:rPr>
      </w:pPr>
      <w:r w:rsidRPr="00ED0F04">
        <w:rPr>
          <w:rFonts w:ascii="Times New Roman" w:hAnsi="Times New Roman"/>
          <w:b/>
          <w:bCs/>
          <w:color w:val="000000"/>
          <w:sz w:val="28"/>
          <w:szCs w:val="28"/>
          <w:shd w:val="clear" w:color="auto" w:fill="FFFFFF"/>
        </w:rPr>
        <w:t>Мета:</w:t>
      </w:r>
      <w:r w:rsidR="008A37D2">
        <w:rPr>
          <w:rStyle w:val="apple-converted-space"/>
          <w:rFonts w:ascii="Times New Roman" w:hAnsi="Times New Roman"/>
          <w:color w:val="000000"/>
          <w:sz w:val="28"/>
          <w:szCs w:val="28"/>
          <w:shd w:val="clear" w:color="auto" w:fill="FFFFFF"/>
        </w:rPr>
        <w:t xml:space="preserve"> </w:t>
      </w:r>
      <w:r w:rsidRPr="00ED0F04">
        <w:rPr>
          <w:rFonts w:ascii="Times New Roman" w:hAnsi="Times New Roman"/>
          <w:color w:val="000000"/>
          <w:sz w:val="28"/>
          <w:szCs w:val="28"/>
          <w:shd w:val="clear" w:color="auto" w:fill="FFFFFF"/>
        </w:rPr>
        <w:t>охарактеризувати</w:t>
      </w:r>
      <w:r w:rsidR="008A37D2">
        <w:rPr>
          <w:rStyle w:val="apple-converted-space"/>
          <w:rFonts w:ascii="Times New Roman" w:hAnsi="Times New Roman"/>
          <w:color w:val="000000"/>
          <w:sz w:val="28"/>
          <w:szCs w:val="28"/>
          <w:shd w:val="clear" w:color="auto" w:fill="FFFFFF"/>
        </w:rPr>
        <w:t xml:space="preserve"> </w:t>
      </w:r>
      <w:r w:rsidRPr="00ED0F04">
        <w:rPr>
          <w:rFonts w:ascii="Times New Roman" w:hAnsi="Times New Roman"/>
          <w:color w:val="000000"/>
          <w:sz w:val="28"/>
          <w:szCs w:val="28"/>
          <w:shd w:val="clear" w:color="auto" w:fill="FFFFFF"/>
        </w:rPr>
        <w:t>особливості розвитку української літератури Ренесансу і бароко; з’ясувати роль православних братств, Острозької та Києво-Могилянської академій у розвитку української культури; знати перші друковані книги; ознайомити учнів з Іваном Вишенським - мислителем, богословом, полемістом.</w:t>
      </w:r>
    </w:p>
    <w:p w:rsidR="00295E9E" w:rsidRPr="00ED0F04" w:rsidRDefault="00295E9E" w:rsidP="00295E9E">
      <w:pPr>
        <w:rPr>
          <w:rFonts w:ascii="Times New Roman" w:hAnsi="Times New Roman"/>
          <w:b/>
          <w:sz w:val="28"/>
          <w:szCs w:val="28"/>
        </w:rPr>
      </w:pPr>
      <w:r w:rsidRPr="00ED0F04">
        <w:rPr>
          <w:rFonts w:ascii="Times New Roman" w:hAnsi="Times New Roman"/>
          <w:b/>
          <w:sz w:val="28"/>
          <w:szCs w:val="28"/>
        </w:rPr>
        <w:t xml:space="preserve">Глосарій: </w:t>
      </w:r>
      <w:r w:rsidRPr="00ED0F04">
        <w:rPr>
          <w:rFonts w:ascii="Times New Roman" w:hAnsi="Times New Roman"/>
          <w:sz w:val="28"/>
          <w:szCs w:val="28"/>
        </w:rPr>
        <w:t>ренесанс,бароко</w:t>
      </w:r>
      <w:r w:rsidRPr="00ED0F04">
        <w:rPr>
          <w:rFonts w:ascii="Times New Roman" w:hAnsi="Times New Roman"/>
          <w:b/>
          <w:sz w:val="28"/>
          <w:szCs w:val="28"/>
        </w:rPr>
        <w:t xml:space="preserve"> </w:t>
      </w:r>
    </w:p>
    <w:p w:rsidR="00295E9E" w:rsidRPr="00ED0F04" w:rsidRDefault="00295E9E" w:rsidP="00295E9E">
      <w:pPr>
        <w:jc w:val="center"/>
        <w:rPr>
          <w:rFonts w:ascii="Times New Roman" w:hAnsi="Times New Roman"/>
          <w:b/>
          <w:sz w:val="28"/>
          <w:szCs w:val="28"/>
        </w:rPr>
      </w:pPr>
      <w:r w:rsidRPr="00ED0F04">
        <w:rPr>
          <w:rFonts w:ascii="Times New Roman" w:hAnsi="Times New Roman"/>
          <w:b/>
          <w:sz w:val="28"/>
          <w:szCs w:val="28"/>
        </w:rPr>
        <w:t>Теоретичний блок</w:t>
      </w:r>
    </w:p>
    <w:p w:rsidR="00295E9E" w:rsidRPr="00EB2A5A" w:rsidRDefault="008A37D2" w:rsidP="008A37D2">
      <w:pPr>
        <w:numPr>
          <w:ilvl w:val="0"/>
          <w:numId w:val="9"/>
        </w:numPr>
        <w:jc w:val="both"/>
        <w:rPr>
          <w:rFonts w:ascii="Times New Roman" w:hAnsi="Times New Roman"/>
          <w:b/>
          <w:sz w:val="28"/>
          <w:szCs w:val="28"/>
        </w:rPr>
      </w:pPr>
      <w:r w:rsidRPr="00EB2A5A">
        <w:rPr>
          <w:rFonts w:ascii="Times New Roman" w:hAnsi="Times New Roman"/>
          <w:b/>
          <w:sz w:val="28"/>
          <w:szCs w:val="28"/>
        </w:rPr>
        <w:t>Опрацюва</w:t>
      </w:r>
      <w:r w:rsidR="00EB2A5A" w:rsidRPr="00EB2A5A">
        <w:rPr>
          <w:rFonts w:ascii="Times New Roman" w:hAnsi="Times New Roman"/>
          <w:b/>
          <w:sz w:val="28"/>
          <w:szCs w:val="28"/>
        </w:rPr>
        <w:t>ти</w:t>
      </w:r>
      <w:r w:rsidRPr="00EB2A5A">
        <w:rPr>
          <w:rFonts w:ascii="Times New Roman" w:hAnsi="Times New Roman"/>
          <w:b/>
          <w:sz w:val="28"/>
          <w:szCs w:val="28"/>
        </w:rPr>
        <w:t xml:space="preserve"> </w:t>
      </w:r>
      <w:r w:rsidR="00295E9E" w:rsidRPr="00EB2A5A">
        <w:rPr>
          <w:rFonts w:ascii="Times New Roman" w:hAnsi="Times New Roman"/>
          <w:b/>
          <w:sz w:val="28"/>
          <w:szCs w:val="28"/>
        </w:rPr>
        <w:t>теоретичний матеріал</w:t>
      </w:r>
      <w:r w:rsidR="00EB2A5A">
        <w:rPr>
          <w:rFonts w:ascii="Times New Roman" w:hAnsi="Times New Roman"/>
          <w:b/>
          <w:sz w:val="28"/>
          <w:szCs w:val="28"/>
        </w:rPr>
        <w:t>. Прочитати статті в підручнику (</w:t>
      </w:r>
      <w:r w:rsidR="00EB2A5A" w:rsidRPr="00EB2A5A">
        <w:rPr>
          <w:rFonts w:ascii="Times New Roman" w:hAnsi="Times New Roman"/>
          <w:b/>
          <w:sz w:val="28"/>
          <w:szCs w:val="28"/>
        </w:rPr>
        <w:t>сторінки 54-</w:t>
      </w:r>
      <w:r w:rsidR="007D4674">
        <w:rPr>
          <w:rFonts w:ascii="Times New Roman" w:hAnsi="Times New Roman"/>
          <w:b/>
          <w:sz w:val="28"/>
          <w:szCs w:val="28"/>
        </w:rPr>
        <w:t>63</w:t>
      </w:r>
      <w:r w:rsidR="00EB2A5A">
        <w:rPr>
          <w:rFonts w:ascii="Times New Roman" w:hAnsi="Times New Roman"/>
          <w:b/>
          <w:sz w:val="28"/>
          <w:szCs w:val="28"/>
        </w:rPr>
        <w:t>).</w:t>
      </w:r>
    </w:p>
    <w:p w:rsidR="00EB2A5A" w:rsidRPr="007D4674" w:rsidRDefault="007D4674" w:rsidP="00E20537">
      <w:pPr>
        <w:spacing w:after="0" w:line="240" w:lineRule="auto"/>
        <w:ind w:left="360"/>
        <w:rPr>
          <w:rFonts w:ascii="Times New Roman" w:hAnsi="Times New Roman" w:cs="Times New Roman"/>
          <w:b/>
          <w:sz w:val="28"/>
          <w:szCs w:val="28"/>
        </w:rPr>
      </w:pPr>
      <w:hyperlink r:id="rId8" w:history="1">
        <w:r w:rsidRPr="007D4674">
          <w:rPr>
            <w:rStyle w:val="a9"/>
            <w:rFonts w:ascii="Times New Roman" w:hAnsi="Times New Roman" w:cs="Times New Roman"/>
            <w:b/>
            <w:sz w:val="28"/>
            <w:szCs w:val="28"/>
          </w:rPr>
          <w:t>https://mozok.click/2208-pdruchnik-ukrayinska-lteratura-9-klas-avramenko.html</w:t>
        </w:r>
      </w:hyperlink>
      <w:r w:rsidRPr="007D4674">
        <w:rPr>
          <w:rFonts w:ascii="Times New Roman" w:hAnsi="Times New Roman" w:cs="Times New Roman"/>
          <w:b/>
          <w:sz w:val="28"/>
          <w:szCs w:val="28"/>
        </w:rPr>
        <w:t xml:space="preserve"> </w:t>
      </w:r>
      <w:r w:rsidR="00EB2A5A" w:rsidRPr="007D4674">
        <w:rPr>
          <w:rFonts w:ascii="Times New Roman" w:hAnsi="Times New Roman" w:cs="Times New Roman"/>
          <w:b/>
          <w:sz w:val="28"/>
          <w:szCs w:val="28"/>
        </w:rPr>
        <w:t xml:space="preserve"> </w:t>
      </w:r>
    </w:p>
    <w:p w:rsidR="00295E9E" w:rsidRPr="00ED0F04" w:rsidRDefault="00E20537" w:rsidP="00E20537">
      <w:pPr>
        <w:spacing w:after="0" w:line="240" w:lineRule="auto"/>
        <w:ind w:left="360"/>
        <w:rPr>
          <w:rFonts w:ascii="Times New Roman" w:eastAsia="Times New Roman" w:hAnsi="Times New Roman"/>
          <w:color w:val="0000FF"/>
          <w:sz w:val="28"/>
          <w:szCs w:val="28"/>
          <w:u w:val="single"/>
          <w:lang w:eastAsia="ru-RU"/>
        </w:rPr>
      </w:pPr>
      <w:r>
        <w:rPr>
          <w:rFonts w:ascii="Times New Roman" w:hAnsi="Times New Roman"/>
          <w:sz w:val="28"/>
          <w:szCs w:val="28"/>
        </w:rPr>
        <w:t xml:space="preserve">2. </w:t>
      </w:r>
      <w:r w:rsidR="00295E9E" w:rsidRPr="00ED0F04">
        <w:rPr>
          <w:rFonts w:ascii="Times New Roman" w:hAnsi="Times New Roman"/>
          <w:sz w:val="28"/>
          <w:szCs w:val="28"/>
        </w:rPr>
        <w:t xml:space="preserve">Переглянути відеоматеріал </w:t>
      </w:r>
      <w:hyperlink r:id="rId9" w:history="1">
        <w:r w:rsidR="00295E9E" w:rsidRPr="00ED0F04">
          <w:rPr>
            <w:rStyle w:val="a9"/>
            <w:rFonts w:ascii="Times New Roman" w:eastAsia="Times New Roman" w:hAnsi="Times New Roman"/>
            <w:sz w:val="28"/>
            <w:szCs w:val="28"/>
            <w:lang w:eastAsia="ru-RU"/>
          </w:rPr>
          <w:t>https://www.yo</w:t>
        </w:r>
        <w:r w:rsidR="00295E9E" w:rsidRPr="00ED0F04">
          <w:rPr>
            <w:rStyle w:val="a9"/>
            <w:rFonts w:ascii="Times New Roman" w:eastAsia="Times New Roman" w:hAnsi="Times New Roman"/>
            <w:sz w:val="28"/>
            <w:szCs w:val="28"/>
            <w:lang w:eastAsia="ru-RU"/>
          </w:rPr>
          <w:t>u</w:t>
        </w:r>
        <w:r w:rsidR="00295E9E" w:rsidRPr="00ED0F04">
          <w:rPr>
            <w:rStyle w:val="a9"/>
            <w:rFonts w:ascii="Times New Roman" w:eastAsia="Times New Roman" w:hAnsi="Times New Roman"/>
            <w:sz w:val="28"/>
            <w:szCs w:val="28"/>
            <w:lang w:eastAsia="ru-RU"/>
          </w:rPr>
          <w:t>tube.com/watch?v=Sl7kxXU332A</w:t>
        </w:r>
      </w:hyperlink>
    </w:p>
    <w:p w:rsidR="00295E9E" w:rsidRPr="00ED0F04" w:rsidRDefault="00295E9E" w:rsidP="00295E9E">
      <w:pPr>
        <w:spacing w:after="0" w:line="240" w:lineRule="auto"/>
        <w:rPr>
          <w:rFonts w:ascii="Times New Roman" w:eastAsia="Times New Roman" w:hAnsi="Times New Roman"/>
          <w:color w:val="0000FF"/>
          <w:sz w:val="28"/>
          <w:szCs w:val="28"/>
          <w:u w:val="single"/>
          <w:lang w:eastAsia="ru-RU"/>
        </w:rPr>
      </w:pPr>
    </w:p>
    <w:p w:rsidR="00EB2A5A" w:rsidRDefault="00EB2A5A" w:rsidP="00295E9E">
      <w:pPr>
        <w:jc w:val="center"/>
        <w:rPr>
          <w:rFonts w:ascii="Times New Roman" w:eastAsia="Times New Roman" w:hAnsi="Times New Roman"/>
          <w:b/>
          <w:sz w:val="28"/>
          <w:szCs w:val="28"/>
          <w:lang w:eastAsia="ru-RU"/>
        </w:rPr>
      </w:pP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Історичні обставини, в яких перебувала Україна, починаючи із середини ХІІІ ст.</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Монголо-татарська навала і напади із Заходу затримали розвиток культури в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 xml:space="preserve">івденних руських землях. За час від 2-ї пол. ХІІІ до 1-ї пол. ХVІ ст. нових оригінальних </w:t>
      </w:r>
      <w:proofErr w:type="gramStart"/>
      <w:r w:rsidRPr="00EB2A5A">
        <w:rPr>
          <w:rFonts w:ascii="Times New Roman" w:eastAsia="Times New Roman" w:hAnsi="Times New Roman" w:cs="Times New Roman"/>
          <w:color w:val="000000" w:themeColor="text1"/>
          <w:sz w:val="28"/>
          <w:szCs w:val="28"/>
          <w:lang w:val="ru-RU" w:eastAsia="ru-RU"/>
        </w:rPr>
        <w:t>пам’яток</w:t>
      </w:r>
      <w:proofErr w:type="gramEnd"/>
      <w:r w:rsidRPr="00EB2A5A">
        <w:rPr>
          <w:rFonts w:ascii="Times New Roman" w:eastAsia="Times New Roman" w:hAnsi="Times New Roman" w:cs="Times New Roman"/>
          <w:color w:val="000000" w:themeColor="text1"/>
          <w:sz w:val="28"/>
          <w:szCs w:val="28"/>
          <w:lang w:val="ru-RU" w:eastAsia="ru-RU"/>
        </w:rPr>
        <w:t xml:space="preserve"> збереглося тут дуже мало. Розвиток літератури в цей час сповільнився. Нормальному розвитку Київської Русі заважали роз’єднаність території, відсутність чітко визначених кордонів, постійні утиски і переслідування з боку панівної верхівки країн-окупанті</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Із середини ХVІ ст. почалось пожвавлення в розвитку культури й літератури на Україні у зв’язку з посиленням боротьби народу проти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 xml:space="preserve">іального й культурно-національного гніту. Коли польські пани і католицьке духовенство стали проводити політику ополячення та окатоличення населення України й Білорусії, значна частина феодальної верхівки легко сприйняла і католицьку віру, і польську культуру; народні ж маси вчинили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ішучий опір і розгорнули боротьбу як проти полонізації (примусового спольщення), так і проти релігійної унії з римсько-католицькою церквою. Народні маси обстоювали «слов’яно-руську» (власне створену </w:t>
      </w:r>
      <w:proofErr w:type="gramStart"/>
      <w:r w:rsidRPr="00EB2A5A">
        <w:rPr>
          <w:rFonts w:ascii="Times New Roman" w:eastAsia="Times New Roman" w:hAnsi="Times New Roman" w:cs="Times New Roman"/>
          <w:color w:val="000000" w:themeColor="text1"/>
          <w:sz w:val="28"/>
          <w:szCs w:val="28"/>
          <w:lang w:val="ru-RU" w:eastAsia="ru-RU"/>
        </w:rPr>
        <w:t>на</w:t>
      </w:r>
      <w:proofErr w:type="gramEnd"/>
      <w:r w:rsidRPr="00EB2A5A">
        <w:rPr>
          <w:rFonts w:ascii="Times New Roman" w:eastAsia="Times New Roman" w:hAnsi="Times New Roman" w:cs="Times New Roman"/>
          <w:color w:val="000000" w:themeColor="text1"/>
          <w:sz w:val="28"/>
          <w:szCs w:val="28"/>
          <w:lang w:val="ru-RU" w:eastAsia="ru-RU"/>
        </w:rPr>
        <w:t xml:space="preserve"> </w:t>
      </w:r>
      <w:proofErr w:type="gramStart"/>
      <w:r w:rsidRPr="00EB2A5A">
        <w:rPr>
          <w:rFonts w:ascii="Times New Roman" w:eastAsia="Times New Roman" w:hAnsi="Times New Roman" w:cs="Times New Roman"/>
          <w:color w:val="000000" w:themeColor="text1"/>
          <w:sz w:val="28"/>
          <w:szCs w:val="28"/>
          <w:lang w:val="ru-RU" w:eastAsia="ru-RU"/>
        </w:rPr>
        <w:t>основ</w:t>
      </w:r>
      <w:proofErr w:type="gramEnd"/>
      <w:r w:rsidRPr="00EB2A5A">
        <w:rPr>
          <w:rFonts w:ascii="Times New Roman" w:eastAsia="Times New Roman" w:hAnsi="Times New Roman" w:cs="Times New Roman"/>
          <w:color w:val="000000" w:themeColor="text1"/>
          <w:sz w:val="28"/>
          <w:szCs w:val="28"/>
          <w:lang w:val="ru-RU" w:eastAsia="ru-RU"/>
        </w:rPr>
        <w:t xml:space="preserve">і живої розмовної з елементами слов’янської) мову і православну церкву як </w:t>
      </w:r>
      <w:r w:rsidRPr="00EB2A5A">
        <w:rPr>
          <w:rFonts w:ascii="Times New Roman" w:eastAsia="Times New Roman" w:hAnsi="Times New Roman" w:cs="Times New Roman"/>
          <w:color w:val="000000" w:themeColor="text1"/>
          <w:sz w:val="28"/>
          <w:szCs w:val="28"/>
          <w:lang w:val="ru-RU" w:eastAsia="ru-RU"/>
        </w:rPr>
        <w:lastRenderedPageBreak/>
        <w:t>засоби в боротьбі проти натиску польської шляхти та католицького духовенства. Опі</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 народних мас виявився в заснуванні шкіл, друкарень, в організації наукової і літературної роботи.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 xml:space="preserve">Православні братства, їх роль у протистоянніь пансько-польській та католицькій агресії наприкінці ХVІ — </w:t>
      </w:r>
      <w:proofErr w:type="gramStart"/>
      <w:r w:rsidRPr="00EB2A5A">
        <w:rPr>
          <w:rFonts w:ascii="Times New Roman" w:eastAsia="Times New Roman" w:hAnsi="Times New Roman" w:cs="Times New Roman"/>
          <w:b/>
          <w:bCs/>
          <w:color w:val="000000" w:themeColor="text1"/>
          <w:sz w:val="28"/>
          <w:szCs w:val="28"/>
          <w:lang w:val="ru-RU" w:eastAsia="ru-RU"/>
        </w:rPr>
        <w:t>на</w:t>
      </w:r>
      <w:proofErr w:type="gramEnd"/>
      <w:r w:rsidRPr="00EB2A5A">
        <w:rPr>
          <w:rFonts w:ascii="Times New Roman" w:eastAsia="Times New Roman" w:hAnsi="Times New Roman" w:cs="Times New Roman"/>
          <w:b/>
          <w:bCs/>
          <w:color w:val="000000" w:themeColor="text1"/>
          <w:sz w:val="28"/>
          <w:szCs w:val="28"/>
          <w:lang w:val="ru-RU" w:eastAsia="ru-RU"/>
        </w:rPr>
        <w:t xml:space="preserve"> початку ХVІІ ст.</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У розвитку освіти й літератури на Україні та в</w:t>
      </w:r>
      <w:proofErr w:type="gramStart"/>
      <w:r w:rsidRPr="00EB2A5A">
        <w:rPr>
          <w:rFonts w:ascii="Times New Roman" w:eastAsia="Times New Roman" w:hAnsi="Times New Roman" w:cs="Times New Roman"/>
          <w:color w:val="000000" w:themeColor="text1"/>
          <w:sz w:val="28"/>
          <w:szCs w:val="28"/>
          <w:lang w:val="ru-RU" w:eastAsia="ru-RU"/>
        </w:rPr>
        <w:t xml:space="preserve"> Б</w:t>
      </w:r>
      <w:proofErr w:type="gramEnd"/>
      <w:r w:rsidRPr="00EB2A5A">
        <w:rPr>
          <w:rFonts w:ascii="Times New Roman" w:eastAsia="Times New Roman" w:hAnsi="Times New Roman" w:cs="Times New Roman"/>
          <w:color w:val="000000" w:themeColor="text1"/>
          <w:sz w:val="28"/>
          <w:szCs w:val="28"/>
          <w:lang w:val="ru-RU" w:eastAsia="ru-RU"/>
        </w:rPr>
        <w:t>ілорусії в ХVІ– ХVІІІ ст. значну роль відігравали братства. </w:t>
      </w:r>
      <w:r w:rsidRPr="00EB2A5A">
        <w:rPr>
          <w:rFonts w:ascii="Times New Roman" w:eastAsia="Times New Roman" w:hAnsi="Times New Roman" w:cs="Times New Roman"/>
          <w:b/>
          <w:bCs/>
          <w:color w:val="000000" w:themeColor="text1"/>
          <w:sz w:val="28"/>
          <w:szCs w:val="28"/>
          <w:lang w:val="ru-RU" w:eastAsia="ru-RU"/>
        </w:rPr>
        <w:t>Найважливішими серед них були Львівське (1585) та Київське(1615).</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Братства</w:t>
      </w:r>
      <w:r w:rsidRPr="00EB2A5A">
        <w:rPr>
          <w:rFonts w:ascii="Times New Roman" w:eastAsia="Times New Roman" w:hAnsi="Times New Roman" w:cs="Times New Roman"/>
          <w:color w:val="000000" w:themeColor="text1"/>
          <w:sz w:val="28"/>
          <w:szCs w:val="28"/>
          <w:lang w:val="ru-RU" w:eastAsia="ru-RU"/>
        </w:rPr>
        <w:t xml:space="preserve"> — церковні організації заможного міщанства — в умовах боротьби масс українського і білоруського народів протии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іального й культурно-національного гноблення поширюють свою діяльність, відкриваючи школи, організуючи друкарні. Вони очолювали боротьбу проти колонізації й унії.</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До бра</w:t>
      </w:r>
      <w:proofErr w:type="gramStart"/>
      <w:r w:rsidRPr="00EB2A5A">
        <w:rPr>
          <w:rFonts w:ascii="Times New Roman" w:eastAsia="Times New Roman" w:hAnsi="Times New Roman" w:cs="Times New Roman"/>
          <w:color w:val="000000" w:themeColor="text1"/>
          <w:sz w:val="28"/>
          <w:szCs w:val="28"/>
          <w:lang w:val="ru-RU" w:eastAsia="ru-RU"/>
        </w:rPr>
        <w:t>тств вх</w:t>
      </w:r>
      <w:proofErr w:type="gramEnd"/>
      <w:r w:rsidRPr="00EB2A5A">
        <w:rPr>
          <w:rFonts w:ascii="Times New Roman" w:eastAsia="Times New Roman" w:hAnsi="Times New Roman" w:cs="Times New Roman"/>
          <w:color w:val="000000" w:themeColor="text1"/>
          <w:sz w:val="28"/>
          <w:szCs w:val="28"/>
          <w:lang w:val="ru-RU" w:eastAsia="ru-RU"/>
        </w:rPr>
        <w:t>одили ремісники, торгівці, селяни, городові козаки, православні шляхтичі й священики; до Київського братства вступив і гетьман П. Конашевич-Сагайдачний з усім Військом Запорозьким.</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У братських школах навчання проводилось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ідною мовою. Серед викладачів були тогочасні вчені й письменники: у Львівській — Арсеній Еласонський, Стефан Зизаній, Лаврентій Зизаній, Іов Борецький, у Київській — той же Іов Борецький, Мелентій Смотрицький, Касіян Сакович та ін. Викладання наук здійснювалося на тому ж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івні, що й у західноєвропейських школах. Навколо деяких шкіл та їх друкарень виникали наукові гуртки, члени яких писали книги, готували до друку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ідручники.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За сприяння братств засновано школи не лише в Києві, Львові, а й у Перемишлі, Луцьку, Немирові, Крем’янці, Кам’янц</w:t>
      </w:r>
      <w:proofErr w:type="gramStart"/>
      <w:r w:rsidRPr="00EB2A5A">
        <w:rPr>
          <w:rFonts w:ascii="Times New Roman" w:eastAsia="Times New Roman" w:hAnsi="Times New Roman" w:cs="Times New Roman"/>
          <w:color w:val="000000" w:themeColor="text1"/>
          <w:sz w:val="28"/>
          <w:szCs w:val="28"/>
          <w:lang w:val="ru-RU" w:eastAsia="ru-RU"/>
        </w:rPr>
        <w:t>і-</w:t>
      </w:r>
      <w:proofErr w:type="gramEnd"/>
      <w:r w:rsidRPr="00EB2A5A">
        <w:rPr>
          <w:rFonts w:ascii="Times New Roman" w:eastAsia="Times New Roman" w:hAnsi="Times New Roman" w:cs="Times New Roman"/>
          <w:color w:val="000000" w:themeColor="text1"/>
          <w:sz w:val="28"/>
          <w:szCs w:val="28"/>
          <w:lang w:val="ru-RU" w:eastAsia="ru-RU"/>
        </w:rPr>
        <w:t>Подільському, Вінниці. У цих школах учні вивчали історію, географію, філософію (богослов’я), риторику, музику, поезію (піїтику), математику, астрономію й мови: тогочасну книжну українську, грецьку, польську, німецьку, французьку, а згодом — природознавство й медицину.</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Внаслідок переслідування польським урядом братські школи поступово почали закриватися і вже </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 xml:space="preserve"> середині ХVІІ ст. перестали існувати, але встигли зробити великий внесок у розвиток національної культури й освіти народу. Разом з тим вони були одним із засобів боротьби проти колонізаторської політики польської шляхти й окатоличення українці</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Значення академій у розвитку української культури, книгодрукування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Острозька колегія.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1576 року в мі</w:t>
      </w:r>
      <w:proofErr w:type="gramStart"/>
      <w:r w:rsidRPr="00EB2A5A">
        <w:rPr>
          <w:rFonts w:ascii="Times New Roman" w:eastAsia="Times New Roman" w:hAnsi="Times New Roman" w:cs="Times New Roman"/>
          <w:color w:val="000000" w:themeColor="text1"/>
          <w:sz w:val="28"/>
          <w:szCs w:val="28"/>
          <w:lang w:val="ru-RU" w:eastAsia="ru-RU"/>
        </w:rPr>
        <w:t>ст</w:t>
      </w:r>
      <w:proofErr w:type="gramEnd"/>
      <w:r w:rsidRPr="00EB2A5A">
        <w:rPr>
          <w:rFonts w:ascii="Times New Roman" w:eastAsia="Times New Roman" w:hAnsi="Times New Roman" w:cs="Times New Roman"/>
          <w:color w:val="000000" w:themeColor="text1"/>
          <w:sz w:val="28"/>
          <w:szCs w:val="28"/>
          <w:lang w:val="ru-RU" w:eastAsia="ru-RU"/>
        </w:rPr>
        <w:t>і Острозі князь Костянтин — (Василь Острозьний) заснував греко-слов’яно-латинську колегію, яку сучасники називали «тримовним ліцеєм»,— </w:t>
      </w:r>
      <w:r w:rsidRPr="00EB2A5A">
        <w:rPr>
          <w:rFonts w:ascii="Times New Roman" w:eastAsia="Times New Roman" w:hAnsi="Times New Roman" w:cs="Times New Roman"/>
          <w:b/>
          <w:bCs/>
          <w:color w:val="000000" w:themeColor="text1"/>
          <w:sz w:val="28"/>
          <w:szCs w:val="28"/>
          <w:lang w:val="ru-RU" w:eastAsia="ru-RU"/>
        </w:rPr>
        <w:t>першу українську школу, що давала середню і вищу освіту</w:t>
      </w:r>
      <w:r w:rsidRPr="00EB2A5A">
        <w:rPr>
          <w:rFonts w:ascii="Times New Roman" w:eastAsia="Times New Roman" w:hAnsi="Times New Roman" w:cs="Times New Roman"/>
          <w:color w:val="000000" w:themeColor="text1"/>
          <w:sz w:val="28"/>
          <w:szCs w:val="28"/>
          <w:lang w:val="ru-RU" w:eastAsia="ru-RU"/>
        </w:rPr>
        <w:t>. У ній викладалися предмети так званих семи вільних мистецтв: граматика, риторика, діалектика, арифметика, геометрія, астрономія, музика. </w:t>
      </w:r>
      <w:r w:rsidRPr="00EB2A5A">
        <w:rPr>
          <w:rFonts w:ascii="Times New Roman" w:eastAsia="Times New Roman" w:hAnsi="Times New Roman" w:cs="Times New Roman"/>
          <w:b/>
          <w:bCs/>
          <w:color w:val="000000" w:themeColor="text1"/>
          <w:sz w:val="28"/>
          <w:szCs w:val="28"/>
          <w:lang w:val="ru-RU" w:eastAsia="ru-RU"/>
        </w:rPr>
        <w:t>Навчання велося староукраїнською мовою</w:t>
      </w:r>
      <w:r w:rsidRPr="00EB2A5A">
        <w:rPr>
          <w:rFonts w:ascii="Times New Roman" w:eastAsia="Times New Roman" w:hAnsi="Times New Roman" w:cs="Times New Roman"/>
          <w:color w:val="000000" w:themeColor="text1"/>
          <w:sz w:val="28"/>
          <w:szCs w:val="28"/>
          <w:lang w:val="ru-RU" w:eastAsia="ru-RU"/>
        </w:rPr>
        <w:t xml:space="preserve">. Викладачами в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ізний час були відомі тоді українські вчені: Герасим Смотрицький, Іван Княгинський, Дем’ян Наливайко (брат Северина Наливайка), Христофор Філарет, Тимофій Михайлович та ін.; були й виписані з Греції вчителі. </w:t>
      </w:r>
      <w:proofErr w:type="gramStart"/>
      <w:r w:rsidRPr="00EB2A5A">
        <w:rPr>
          <w:rFonts w:ascii="Times New Roman" w:eastAsia="Times New Roman" w:hAnsi="Times New Roman" w:cs="Times New Roman"/>
          <w:color w:val="000000" w:themeColor="text1"/>
          <w:sz w:val="28"/>
          <w:szCs w:val="28"/>
          <w:lang w:val="ru-RU" w:eastAsia="ru-RU"/>
        </w:rPr>
        <w:t>Вони</w:t>
      </w:r>
      <w:proofErr w:type="gramEnd"/>
      <w:r w:rsidRPr="00EB2A5A">
        <w:rPr>
          <w:rFonts w:ascii="Times New Roman" w:eastAsia="Times New Roman" w:hAnsi="Times New Roman" w:cs="Times New Roman"/>
          <w:color w:val="000000" w:themeColor="text1"/>
          <w:sz w:val="28"/>
          <w:szCs w:val="28"/>
          <w:lang w:val="ru-RU" w:eastAsia="ru-RU"/>
        </w:rPr>
        <w:t xml:space="preserve"> складали літературно-науковий гурток — першу в Україні організацію такого типу. </w:t>
      </w:r>
      <w:proofErr w:type="gramStart"/>
      <w:r w:rsidRPr="00EB2A5A">
        <w:rPr>
          <w:rFonts w:ascii="Times New Roman" w:eastAsia="Times New Roman" w:hAnsi="Times New Roman" w:cs="Times New Roman"/>
          <w:color w:val="000000" w:themeColor="text1"/>
          <w:sz w:val="28"/>
          <w:szCs w:val="28"/>
          <w:lang w:val="ru-RU" w:eastAsia="ru-RU"/>
        </w:rPr>
        <w:t>З</w:t>
      </w:r>
      <w:proofErr w:type="gramEnd"/>
      <w:r w:rsidRPr="00EB2A5A">
        <w:rPr>
          <w:rFonts w:ascii="Times New Roman" w:eastAsia="Times New Roman" w:hAnsi="Times New Roman" w:cs="Times New Roman"/>
          <w:color w:val="000000" w:themeColor="text1"/>
          <w:sz w:val="28"/>
          <w:szCs w:val="28"/>
          <w:lang w:val="ru-RU" w:eastAsia="ru-RU"/>
        </w:rPr>
        <w:t xml:space="preserve"> </w:t>
      </w:r>
      <w:r w:rsidRPr="00EB2A5A">
        <w:rPr>
          <w:rFonts w:ascii="Times New Roman" w:eastAsia="Times New Roman" w:hAnsi="Times New Roman" w:cs="Times New Roman"/>
          <w:color w:val="000000" w:themeColor="text1"/>
          <w:sz w:val="28"/>
          <w:szCs w:val="28"/>
          <w:lang w:val="ru-RU" w:eastAsia="ru-RU"/>
        </w:rPr>
        <w:lastRenderedPageBreak/>
        <w:t xml:space="preserve">Острозької школи вийшло багато видатних учених, письменників, ораторів, державних діячів (Мелетій Смотрицький, Іов Борецький, Петро Конашевич-Сагайдачний та інші). При школі діяла друкарня, у якій видано славнозвісну «Острозьку Біблію», книги </w:t>
      </w:r>
      <w:proofErr w:type="gramStart"/>
      <w:r w:rsidRPr="00EB2A5A">
        <w:rPr>
          <w:rFonts w:ascii="Times New Roman" w:eastAsia="Times New Roman" w:hAnsi="Times New Roman" w:cs="Times New Roman"/>
          <w:color w:val="000000" w:themeColor="text1"/>
          <w:sz w:val="28"/>
          <w:szCs w:val="28"/>
          <w:lang w:val="ru-RU" w:eastAsia="ru-RU"/>
        </w:rPr>
        <w:t>рел</w:t>
      </w:r>
      <w:proofErr w:type="gramEnd"/>
      <w:r w:rsidRPr="00EB2A5A">
        <w:rPr>
          <w:rFonts w:ascii="Times New Roman" w:eastAsia="Times New Roman" w:hAnsi="Times New Roman" w:cs="Times New Roman"/>
          <w:color w:val="000000" w:themeColor="text1"/>
          <w:sz w:val="28"/>
          <w:szCs w:val="28"/>
          <w:lang w:val="ru-RU" w:eastAsia="ru-RU"/>
        </w:rPr>
        <w:t xml:space="preserve">ігійного та політичного характеру, а також підручники й художні твори. Острозька школа проіснувала дев’яносто років і </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ідіграла важливу роль у поширенні освіти серед населення та в організації національної школи в Україні.</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b/>
          <w:bCs/>
          <w:color w:val="000000" w:themeColor="text1"/>
          <w:sz w:val="28"/>
          <w:szCs w:val="28"/>
          <w:lang w:val="ru-RU" w:eastAsia="ru-RU"/>
        </w:rPr>
      </w:pP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Києво-Могилянська колегія (з 1701 року — академія).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Була створена внаслідок злиття братської та Лаврської шкіл у 1632 році. Це перший на східних землях Європи вищий навчальний заклад. Училися в ньому діти й заможних, і вбогих батьків, навіть жебраків. Чимало було студентів і з інших слов’янських країн. Незаможні та малозабезпечені вихованці жили в бурсі (своє</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ідний гуртожиток), де й харчувалися. На утримання бурси невеликі кошти виділяла академія; гроші й продукти жертвували багаті люди й Запорозька</w:t>
      </w:r>
      <w:proofErr w:type="gramStart"/>
      <w:r w:rsidRPr="00EB2A5A">
        <w:rPr>
          <w:rFonts w:ascii="Times New Roman" w:eastAsia="Times New Roman" w:hAnsi="Times New Roman" w:cs="Times New Roman"/>
          <w:color w:val="000000" w:themeColor="text1"/>
          <w:sz w:val="28"/>
          <w:szCs w:val="28"/>
          <w:lang w:val="ru-RU" w:eastAsia="ru-RU"/>
        </w:rPr>
        <w:t xml:space="preserve"> С</w:t>
      </w:r>
      <w:proofErr w:type="gramEnd"/>
      <w:r w:rsidRPr="00EB2A5A">
        <w:rPr>
          <w:rFonts w:ascii="Times New Roman" w:eastAsia="Times New Roman" w:hAnsi="Times New Roman" w:cs="Times New Roman"/>
          <w:color w:val="000000" w:themeColor="text1"/>
          <w:sz w:val="28"/>
          <w:szCs w:val="28"/>
          <w:lang w:val="ru-RU" w:eastAsia="ru-RU"/>
        </w:rPr>
        <w:t>іч. Але цього було замало, тому бурсаки постійно жили надголодь.</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 xml:space="preserve">Академія мала </w:t>
      </w:r>
      <w:proofErr w:type="gramStart"/>
      <w:r w:rsidRPr="00EB2A5A">
        <w:rPr>
          <w:rFonts w:ascii="Times New Roman" w:eastAsia="Times New Roman" w:hAnsi="Times New Roman" w:cs="Times New Roman"/>
          <w:b/>
          <w:bCs/>
          <w:color w:val="000000" w:themeColor="text1"/>
          <w:sz w:val="28"/>
          <w:szCs w:val="28"/>
          <w:lang w:val="ru-RU" w:eastAsia="ru-RU"/>
        </w:rPr>
        <w:t>в</w:t>
      </w:r>
      <w:proofErr w:type="gramEnd"/>
      <w:r w:rsidRPr="00EB2A5A">
        <w:rPr>
          <w:rFonts w:ascii="Times New Roman" w:eastAsia="Times New Roman" w:hAnsi="Times New Roman" w:cs="Times New Roman"/>
          <w:b/>
          <w:bCs/>
          <w:color w:val="000000" w:themeColor="text1"/>
          <w:sz w:val="28"/>
          <w:szCs w:val="28"/>
          <w:lang w:val="ru-RU" w:eastAsia="ru-RU"/>
        </w:rPr>
        <w:t>ісім класів</w:t>
      </w:r>
      <w:r w:rsidRPr="00EB2A5A">
        <w:rPr>
          <w:rFonts w:ascii="Times New Roman" w:eastAsia="Times New Roman" w:hAnsi="Times New Roman" w:cs="Times New Roman"/>
          <w:color w:val="000000" w:themeColor="text1"/>
          <w:sz w:val="28"/>
          <w:szCs w:val="28"/>
          <w:lang w:val="ru-RU" w:eastAsia="ru-RU"/>
        </w:rPr>
        <w:t xml:space="preserve">; одні з них були однорічні, інші — дворічні, загальний курс навчання тривав 12 років. Багато часу в кожнім класі відводилося на вивчення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ізних мов: слов’янської, грецької, латинської, польської, деякий час — староєврейської. Основними методами навчання були: заучування напам’ять підручників релігійних шкіл та праць «отців церкви»; усні й письмові переклади з однієї мови на іншу; диспути. Учні молодших класів та студенти старших дуже багато писали творів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ізних родів та жанрів: прозових (переважно орації, медитації, проповіді) й віршованих (панегірики, елегії, сатири, діалоги, інтермедії тощо).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Диспути проводилися переважно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 xml:space="preserve">ід час занять, але нерідко влаштовувалися і публічні. Теми диспутів бралися з церковних книг, а тому були далекі від життя. Наприклад, коли в людину вселяється душа,— відразу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 xml:space="preserve">ісля народження чи в результаті хрещення? Скільки ангелів може втриматися </w:t>
      </w:r>
      <w:proofErr w:type="gramStart"/>
      <w:r w:rsidRPr="00EB2A5A">
        <w:rPr>
          <w:rFonts w:ascii="Times New Roman" w:eastAsia="Times New Roman" w:hAnsi="Times New Roman" w:cs="Times New Roman"/>
          <w:color w:val="000000" w:themeColor="text1"/>
          <w:sz w:val="28"/>
          <w:szCs w:val="28"/>
          <w:lang w:val="ru-RU" w:eastAsia="ru-RU"/>
        </w:rPr>
        <w:t>на</w:t>
      </w:r>
      <w:proofErr w:type="gramEnd"/>
      <w:r w:rsidRPr="00EB2A5A">
        <w:rPr>
          <w:rFonts w:ascii="Times New Roman" w:eastAsia="Times New Roman" w:hAnsi="Times New Roman" w:cs="Times New Roman"/>
          <w:color w:val="000000" w:themeColor="text1"/>
          <w:sz w:val="28"/>
          <w:szCs w:val="28"/>
          <w:lang w:val="ru-RU" w:eastAsia="ru-RU"/>
        </w:rPr>
        <w:t xml:space="preserve"> кінчику голки? Основним завданням диспутів було навчити молодих людей обстоювати свою точку зору, доводити істинність догм православ’я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ід час словесного поєдинку з католиками.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Немало уваги приділялося і предметам естетичного виховання — малюванню, музиці та співу. Великий хор академії славився не тільки в Україні, </w:t>
      </w:r>
      <w:proofErr w:type="gramStart"/>
      <w:r w:rsidRPr="00EB2A5A">
        <w:rPr>
          <w:rFonts w:ascii="Times New Roman" w:eastAsia="Times New Roman" w:hAnsi="Times New Roman" w:cs="Times New Roman"/>
          <w:color w:val="000000" w:themeColor="text1"/>
          <w:sz w:val="28"/>
          <w:szCs w:val="28"/>
          <w:lang w:val="ru-RU" w:eastAsia="ru-RU"/>
        </w:rPr>
        <w:t>а й</w:t>
      </w:r>
      <w:proofErr w:type="gramEnd"/>
      <w:r w:rsidRPr="00EB2A5A">
        <w:rPr>
          <w:rFonts w:ascii="Times New Roman" w:eastAsia="Times New Roman" w:hAnsi="Times New Roman" w:cs="Times New Roman"/>
          <w:color w:val="000000" w:themeColor="text1"/>
          <w:sz w:val="28"/>
          <w:szCs w:val="28"/>
          <w:lang w:val="ru-RU" w:eastAsia="ru-RU"/>
        </w:rPr>
        <w:t xml:space="preserve"> за її межами. </w:t>
      </w:r>
      <w:proofErr w:type="gramStart"/>
      <w:r w:rsidRPr="00EB2A5A">
        <w:rPr>
          <w:rFonts w:ascii="Times New Roman" w:eastAsia="Times New Roman" w:hAnsi="Times New Roman" w:cs="Times New Roman"/>
          <w:color w:val="000000" w:themeColor="text1"/>
          <w:sz w:val="28"/>
          <w:szCs w:val="28"/>
          <w:lang w:val="ru-RU" w:eastAsia="ru-RU"/>
        </w:rPr>
        <w:t>З</w:t>
      </w:r>
      <w:proofErr w:type="gramEnd"/>
      <w:r w:rsidRPr="00EB2A5A">
        <w:rPr>
          <w:rFonts w:ascii="Times New Roman" w:eastAsia="Times New Roman" w:hAnsi="Times New Roman" w:cs="Times New Roman"/>
          <w:color w:val="000000" w:themeColor="text1"/>
          <w:sz w:val="28"/>
          <w:szCs w:val="28"/>
          <w:lang w:val="ru-RU" w:eastAsia="ru-RU"/>
        </w:rPr>
        <w:t xml:space="preserve"> її стін вийшло чимало відомих композиторів (М. Березовський, Д. Бортнянський, А. Ведель) та художників (З. Голубовський, М. Карновський, Г. Левицький, Л. Тарасович та ін.). Академія виховала цілу плеяду письменників (М. Базилевич, П. Величковський, Г. Сковорода, Д. Гулак-Артемовський, В. Капні</w:t>
      </w:r>
      <w:proofErr w:type="gramStart"/>
      <w:r w:rsidRPr="00EB2A5A">
        <w:rPr>
          <w:rFonts w:ascii="Times New Roman" w:eastAsia="Times New Roman" w:hAnsi="Times New Roman" w:cs="Times New Roman"/>
          <w:color w:val="000000" w:themeColor="text1"/>
          <w:sz w:val="28"/>
          <w:szCs w:val="28"/>
          <w:lang w:val="ru-RU" w:eastAsia="ru-RU"/>
        </w:rPr>
        <w:t>ст</w:t>
      </w:r>
      <w:proofErr w:type="gramEnd"/>
      <w:r w:rsidRPr="00EB2A5A">
        <w:rPr>
          <w:rFonts w:ascii="Times New Roman" w:eastAsia="Times New Roman" w:hAnsi="Times New Roman" w:cs="Times New Roman"/>
          <w:color w:val="000000" w:themeColor="text1"/>
          <w:sz w:val="28"/>
          <w:szCs w:val="28"/>
          <w:lang w:val="ru-RU" w:eastAsia="ru-RU"/>
        </w:rPr>
        <w:t xml:space="preserve">, І. Некрашевич та ін.). Багато випускників академії згодом стали видатними вченими, які успішно працювали в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ізних галузях науки. Києво-Могилянська академія довгі століття була форпостом у боротьбі за самовизначення української нації, захисту православ’я, в опорі агресивній політиці сусідніх </w:t>
      </w:r>
      <w:proofErr w:type="gramStart"/>
      <w:r w:rsidRPr="00EB2A5A">
        <w:rPr>
          <w:rFonts w:ascii="Times New Roman" w:eastAsia="Times New Roman" w:hAnsi="Times New Roman" w:cs="Times New Roman"/>
          <w:color w:val="000000" w:themeColor="text1"/>
          <w:sz w:val="28"/>
          <w:szCs w:val="28"/>
          <w:lang w:val="ru-RU" w:eastAsia="ru-RU"/>
        </w:rPr>
        <w:t>країн</w:t>
      </w:r>
      <w:proofErr w:type="gramEnd"/>
      <w:r w:rsidRPr="00EB2A5A">
        <w:rPr>
          <w:rFonts w:ascii="Times New Roman" w:eastAsia="Times New Roman" w:hAnsi="Times New Roman" w:cs="Times New Roman"/>
          <w:color w:val="000000" w:themeColor="text1"/>
          <w:sz w:val="28"/>
          <w:szCs w:val="28"/>
          <w:lang w:val="ru-RU" w:eastAsia="ru-RU"/>
        </w:rPr>
        <w:t>.</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1817 року за наказом царського уряду Києво-Могилянську академію було закрито</w:t>
      </w:r>
      <w:r w:rsidRPr="00EB2A5A">
        <w:rPr>
          <w:rFonts w:ascii="Times New Roman" w:eastAsia="Times New Roman" w:hAnsi="Times New Roman" w:cs="Times New Roman"/>
          <w:color w:val="000000" w:themeColor="text1"/>
          <w:sz w:val="28"/>
          <w:szCs w:val="28"/>
          <w:lang w:val="ru-RU" w:eastAsia="ru-RU"/>
        </w:rPr>
        <w:t xml:space="preserve">, а через два роки в її приміщенні відкрито Духовну академію, </w:t>
      </w:r>
      <w:r w:rsidRPr="00EB2A5A">
        <w:rPr>
          <w:rFonts w:ascii="Times New Roman" w:eastAsia="Times New Roman" w:hAnsi="Times New Roman" w:cs="Times New Roman"/>
          <w:color w:val="000000" w:themeColor="text1"/>
          <w:sz w:val="28"/>
          <w:szCs w:val="28"/>
          <w:lang w:val="ru-RU" w:eastAsia="ru-RU"/>
        </w:rPr>
        <w:lastRenderedPageBreak/>
        <w:t xml:space="preserve">яка проіснувала </w:t>
      </w:r>
      <w:proofErr w:type="gramStart"/>
      <w:r w:rsidRPr="00EB2A5A">
        <w:rPr>
          <w:rFonts w:ascii="Times New Roman" w:eastAsia="Times New Roman" w:hAnsi="Times New Roman" w:cs="Times New Roman"/>
          <w:color w:val="000000" w:themeColor="text1"/>
          <w:sz w:val="28"/>
          <w:szCs w:val="28"/>
          <w:lang w:val="ru-RU" w:eastAsia="ru-RU"/>
        </w:rPr>
        <w:t>до</w:t>
      </w:r>
      <w:proofErr w:type="gramEnd"/>
      <w:r w:rsidRPr="00EB2A5A">
        <w:rPr>
          <w:rFonts w:ascii="Times New Roman" w:eastAsia="Times New Roman" w:hAnsi="Times New Roman" w:cs="Times New Roman"/>
          <w:color w:val="000000" w:themeColor="text1"/>
          <w:sz w:val="28"/>
          <w:szCs w:val="28"/>
          <w:lang w:val="ru-RU" w:eastAsia="ru-RU"/>
        </w:rPr>
        <w:t xml:space="preserve"> початку 1920 року. </w:t>
      </w:r>
      <w:proofErr w:type="gramStart"/>
      <w:r w:rsidRPr="00EB2A5A">
        <w:rPr>
          <w:rFonts w:ascii="Times New Roman" w:eastAsia="Times New Roman" w:hAnsi="Times New Roman" w:cs="Times New Roman"/>
          <w:color w:val="000000" w:themeColor="text1"/>
          <w:sz w:val="28"/>
          <w:szCs w:val="28"/>
          <w:lang w:val="ru-RU" w:eastAsia="ru-RU"/>
        </w:rPr>
        <w:t>З</w:t>
      </w:r>
      <w:proofErr w:type="gramEnd"/>
      <w:r w:rsidRPr="00EB2A5A">
        <w:rPr>
          <w:rFonts w:ascii="Times New Roman" w:eastAsia="Times New Roman" w:hAnsi="Times New Roman" w:cs="Times New Roman"/>
          <w:color w:val="000000" w:themeColor="text1"/>
          <w:sz w:val="28"/>
          <w:szCs w:val="28"/>
          <w:lang w:val="ru-RU" w:eastAsia="ru-RU"/>
        </w:rPr>
        <w:t>і здобуттям Україною державної незалежності (1991) Києво-Могилянську академію відновлено і надано їй прав міжнародного університету.</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Перші друковані книги в Україні («Буквар» — 1574, «Апостол» — 1574, Біблія — 1581)</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Великим стимулом для розвитку національних літератур у Європі було книгодрукування, яке виникло в Німеччині й швидко перейшло до інших країн. Початком друкування вважається 1455 р.,— тоді вийшла перша в Європі велика за обсягом книжка латинською мовою, так звана «42-рядкова</w:t>
      </w:r>
      <w:proofErr w:type="gramStart"/>
      <w:r w:rsidRPr="00EB2A5A">
        <w:rPr>
          <w:rFonts w:ascii="Times New Roman" w:eastAsia="Times New Roman" w:hAnsi="Times New Roman" w:cs="Times New Roman"/>
          <w:color w:val="000000" w:themeColor="text1"/>
          <w:sz w:val="28"/>
          <w:szCs w:val="28"/>
          <w:lang w:val="ru-RU" w:eastAsia="ru-RU"/>
        </w:rPr>
        <w:t xml:space="preserve"> Б</w:t>
      </w:r>
      <w:proofErr w:type="gramEnd"/>
      <w:r w:rsidRPr="00EB2A5A">
        <w:rPr>
          <w:rFonts w:ascii="Times New Roman" w:eastAsia="Times New Roman" w:hAnsi="Times New Roman" w:cs="Times New Roman"/>
          <w:color w:val="000000" w:themeColor="text1"/>
          <w:sz w:val="28"/>
          <w:szCs w:val="28"/>
          <w:lang w:val="ru-RU" w:eastAsia="ru-RU"/>
        </w:rPr>
        <w:t>іблія», яка є шедевром друкарського мистецтва.</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color w:val="000000" w:themeColor="text1"/>
          <w:sz w:val="28"/>
          <w:szCs w:val="28"/>
          <w:lang w:val="ru-RU" w:eastAsia="ru-RU"/>
        </w:rPr>
        <w:t>У</w:t>
      </w:r>
      <w:proofErr w:type="gramEnd"/>
      <w:r w:rsidRPr="00EB2A5A">
        <w:rPr>
          <w:rFonts w:ascii="Times New Roman" w:eastAsia="Times New Roman" w:hAnsi="Times New Roman" w:cs="Times New Roman"/>
          <w:color w:val="000000" w:themeColor="text1"/>
          <w:sz w:val="28"/>
          <w:szCs w:val="28"/>
          <w:lang w:val="ru-RU" w:eastAsia="ru-RU"/>
        </w:rPr>
        <w:t xml:space="preserve"> </w:t>
      </w:r>
      <w:proofErr w:type="gramStart"/>
      <w:r w:rsidRPr="00EB2A5A">
        <w:rPr>
          <w:rFonts w:ascii="Times New Roman" w:eastAsia="Times New Roman" w:hAnsi="Times New Roman" w:cs="Times New Roman"/>
          <w:color w:val="000000" w:themeColor="text1"/>
          <w:sz w:val="28"/>
          <w:szCs w:val="28"/>
          <w:lang w:val="ru-RU" w:eastAsia="ru-RU"/>
        </w:rPr>
        <w:t>друг</w:t>
      </w:r>
      <w:proofErr w:type="gramEnd"/>
      <w:r w:rsidRPr="00EB2A5A">
        <w:rPr>
          <w:rFonts w:ascii="Times New Roman" w:eastAsia="Times New Roman" w:hAnsi="Times New Roman" w:cs="Times New Roman"/>
          <w:color w:val="000000" w:themeColor="text1"/>
          <w:sz w:val="28"/>
          <w:szCs w:val="28"/>
          <w:lang w:val="ru-RU" w:eastAsia="ru-RU"/>
        </w:rPr>
        <w:t>ій половині ХVІ ст. стало розвиватися на Україні друкування книжок, організатором якого був знаменитий російський першодрукар Іван Федоров. Оселившись у Львові, він випустиву 1574 р. «Апостол» за зразком надрукованого в Москві. Закликаний до Острога, Іван Федоров і там заснував друкарню, з якої вийшла в 1581 р. відома «Острозька</w:t>
      </w:r>
      <w:proofErr w:type="gramStart"/>
      <w:r w:rsidRPr="00EB2A5A">
        <w:rPr>
          <w:rFonts w:ascii="Times New Roman" w:eastAsia="Times New Roman" w:hAnsi="Times New Roman" w:cs="Times New Roman"/>
          <w:color w:val="000000" w:themeColor="text1"/>
          <w:sz w:val="28"/>
          <w:szCs w:val="28"/>
          <w:lang w:val="ru-RU" w:eastAsia="ru-RU"/>
        </w:rPr>
        <w:t xml:space="preserve"> Б</w:t>
      </w:r>
      <w:proofErr w:type="gramEnd"/>
      <w:r w:rsidRPr="00EB2A5A">
        <w:rPr>
          <w:rFonts w:ascii="Times New Roman" w:eastAsia="Times New Roman" w:hAnsi="Times New Roman" w:cs="Times New Roman"/>
          <w:color w:val="000000" w:themeColor="text1"/>
          <w:sz w:val="28"/>
          <w:szCs w:val="28"/>
          <w:lang w:val="ru-RU" w:eastAsia="ru-RU"/>
        </w:rPr>
        <w:t xml:space="preserve">іблія». Видання Федорова були значною допомогою в боротьбі проти </w:t>
      </w:r>
      <w:proofErr w:type="gramStart"/>
      <w:r w:rsidRPr="00EB2A5A">
        <w:rPr>
          <w:rFonts w:ascii="Times New Roman" w:eastAsia="Times New Roman" w:hAnsi="Times New Roman" w:cs="Times New Roman"/>
          <w:color w:val="000000" w:themeColor="text1"/>
          <w:sz w:val="28"/>
          <w:szCs w:val="28"/>
          <w:lang w:val="ru-RU" w:eastAsia="ru-RU"/>
        </w:rPr>
        <w:t>полон</w:t>
      </w:r>
      <w:proofErr w:type="gramEnd"/>
      <w:r w:rsidRPr="00EB2A5A">
        <w:rPr>
          <w:rFonts w:ascii="Times New Roman" w:eastAsia="Times New Roman" w:hAnsi="Times New Roman" w:cs="Times New Roman"/>
          <w:color w:val="000000" w:themeColor="text1"/>
          <w:sz w:val="28"/>
          <w:szCs w:val="28"/>
          <w:lang w:val="ru-RU" w:eastAsia="ru-RU"/>
        </w:rPr>
        <w:t>ізації.</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У наступні десятиліття в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ізних регіонах України засновуються приватні, а пізніше й державні друкарні. Упродовж 1574–1648 рр. в Україні вже діяло понад двадцять друкарень. Їхня продукція стала зброєю у боротьбі проти економічного і духовного поневолення українців, підносила їхню національну свідомість. Друкарні й школи стали осередками, у яких гуртувалися діячі науки, мистецтва, освіти.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Антидемократичні уряди завжди боялися правдивого друкованого слова і жорстко розправлялися з авторами.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У жовтні 1720 р. Петро І видав указ, за яким заборонялося друкувати </w:t>
      </w:r>
      <w:proofErr w:type="gramStart"/>
      <w:r w:rsidRPr="00EB2A5A">
        <w:rPr>
          <w:rFonts w:ascii="Times New Roman" w:eastAsia="Times New Roman" w:hAnsi="Times New Roman" w:cs="Times New Roman"/>
          <w:color w:val="000000" w:themeColor="text1"/>
          <w:sz w:val="28"/>
          <w:szCs w:val="28"/>
          <w:lang w:val="ru-RU" w:eastAsia="ru-RU"/>
        </w:rPr>
        <w:t>будь-як</w:t>
      </w:r>
      <w:proofErr w:type="gramEnd"/>
      <w:r w:rsidRPr="00EB2A5A">
        <w:rPr>
          <w:rFonts w:ascii="Times New Roman" w:eastAsia="Times New Roman" w:hAnsi="Times New Roman" w:cs="Times New Roman"/>
          <w:color w:val="000000" w:themeColor="text1"/>
          <w:sz w:val="28"/>
          <w:szCs w:val="28"/>
          <w:lang w:val="ru-RU" w:eastAsia="ru-RU"/>
        </w:rPr>
        <w:t>і книги староукраїнською літературною мовою. Відкривати нові друкарні не дозволялося. Видавнича справа в Україні почала занепадати; гальмувався і літературний процес, бо художні твори не було де друкувати.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Іван Вишенський — мислитель, богослов, полемі</w:t>
      </w:r>
      <w:proofErr w:type="gramStart"/>
      <w:r w:rsidRPr="00EB2A5A">
        <w:rPr>
          <w:rFonts w:ascii="Times New Roman" w:eastAsia="Times New Roman" w:hAnsi="Times New Roman" w:cs="Times New Roman"/>
          <w:b/>
          <w:bCs/>
          <w:color w:val="000000" w:themeColor="text1"/>
          <w:sz w:val="28"/>
          <w:szCs w:val="28"/>
          <w:lang w:val="ru-RU" w:eastAsia="ru-RU"/>
        </w:rPr>
        <w:t>ст</w:t>
      </w:r>
      <w:proofErr w:type="gramEnd"/>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b/>
          <w:bCs/>
          <w:color w:val="000000" w:themeColor="text1"/>
          <w:sz w:val="28"/>
          <w:szCs w:val="28"/>
          <w:lang w:val="ru-RU" w:eastAsia="ru-RU"/>
        </w:rPr>
        <w:t>Б</w:t>
      </w:r>
      <w:proofErr w:type="gramEnd"/>
      <w:r w:rsidRPr="00EB2A5A">
        <w:rPr>
          <w:rFonts w:ascii="Times New Roman" w:eastAsia="Times New Roman" w:hAnsi="Times New Roman" w:cs="Times New Roman"/>
          <w:b/>
          <w:bCs/>
          <w:color w:val="000000" w:themeColor="text1"/>
          <w:sz w:val="28"/>
          <w:szCs w:val="28"/>
          <w:lang w:val="ru-RU" w:eastAsia="ru-RU"/>
        </w:rPr>
        <w:t>іографія письменника.</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Відомості про життя Івана Вишенського, на жаль, надто скупі. Поодинокі факти згадуються у його ж творах. Історія зберегла дуже мало документальних </w:t>
      </w:r>
      <w:proofErr w:type="gramStart"/>
      <w:r w:rsidRPr="00EB2A5A">
        <w:rPr>
          <w:rFonts w:ascii="Times New Roman" w:eastAsia="Times New Roman" w:hAnsi="Times New Roman" w:cs="Times New Roman"/>
          <w:color w:val="000000" w:themeColor="text1"/>
          <w:sz w:val="28"/>
          <w:szCs w:val="28"/>
          <w:lang w:val="ru-RU" w:eastAsia="ru-RU"/>
        </w:rPr>
        <w:t>св</w:t>
      </w:r>
      <w:proofErr w:type="gramEnd"/>
      <w:r w:rsidRPr="00EB2A5A">
        <w:rPr>
          <w:rFonts w:ascii="Times New Roman" w:eastAsia="Times New Roman" w:hAnsi="Times New Roman" w:cs="Times New Roman"/>
          <w:color w:val="000000" w:themeColor="text1"/>
          <w:sz w:val="28"/>
          <w:szCs w:val="28"/>
          <w:lang w:val="ru-RU" w:eastAsia="ru-RU"/>
        </w:rPr>
        <w:t xml:space="preserve">ідчень про Вишенського. Не залишилося ні його портрета, ні дат його народження і смерті. Ми не маємо ніяких відомостей про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іальне походження письменника, про його дитячі та юнацькі роки, умови життя, виховання, навчання тощо.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Народився Вишенський близько 1550 р. в </w:t>
      </w:r>
      <w:proofErr w:type="gramStart"/>
      <w:r w:rsidRPr="00EB2A5A">
        <w:rPr>
          <w:rFonts w:ascii="Times New Roman" w:eastAsia="Times New Roman" w:hAnsi="Times New Roman" w:cs="Times New Roman"/>
          <w:color w:val="000000" w:themeColor="text1"/>
          <w:sz w:val="28"/>
          <w:szCs w:val="28"/>
          <w:lang w:val="ru-RU" w:eastAsia="ru-RU"/>
        </w:rPr>
        <w:t>м</w:t>
      </w:r>
      <w:proofErr w:type="gramEnd"/>
      <w:r w:rsidRPr="00EB2A5A">
        <w:rPr>
          <w:rFonts w:ascii="Times New Roman" w:eastAsia="Times New Roman" w:hAnsi="Times New Roman" w:cs="Times New Roman"/>
          <w:color w:val="000000" w:themeColor="text1"/>
          <w:sz w:val="28"/>
          <w:szCs w:val="28"/>
          <w:lang w:val="ru-RU" w:eastAsia="ru-RU"/>
        </w:rPr>
        <w:t>істечку Судова Вишня (нині Львівської області), мабуть, у вбогій міщанській сім’ї.</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Початкову освіту здобув у Луцьку, продовжив навчання в Острозі, куди </w:t>
      </w:r>
      <w:proofErr w:type="gramStart"/>
      <w:r w:rsidRPr="00EB2A5A">
        <w:rPr>
          <w:rFonts w:ascii="Times New Roman" w:eastAsia="Times New Roman" w:hAnsi="Times New Roman" w:cs="Times New Roman"/>
          <w:color w:val="000000" w:themeColor="text1"/>
          <w:sz w:val="28"/>
          <w:szCs w:val="28"/>
          <w:lang w:val="ru-RU" w:eastAsia="ru-RU"/>
        </w:rPr>
        <w:t>його м</w:t>
      </w:r>
      <w:proofErr w:type="gramEnd"/>
      <w:r w:rsidRPr="00EB2A5A">
        <w:rPr>
          <w:rFonts w:ascii="Times New Roman" w:eastAsia="Times New Roman" w:hAnsi="Times New Roman" w:cs="Times New Roman"/>
          <w:color w:val="000000" w:themeColor="text1"/>
          <w:sz w:val="28"/>
          <w:szCs w:val="28"/>
          <w:lang w:val="ru-RU" w:eastAsia="ru-RU"/>
        </w:rPr>
        <w:t>іг запросити, за припущенням І. Франка, український магнат Василь-Костянтин Острозький, який оточував себе талановитими людьми.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Приблизно в 1580 р. І. Вишенський у розквіті своїх фізичних і духовних сил переселився до Греції на Афон, або так звану Святу гору, і став монахом-аскетом. Йому тоді було 30–35 років (час його народження датують 1545–</w:t>
      </w:r>
      <w:r w:rsidRPr="00EB2A5A">
        <w:rPr>
          <w:rFonts w:ascii="Times New Roman" w:eastAsia="Times New Roman" w:hAnsi="Times New Roman" w:cs="Times New Roman"/>
          <w:color w:val="000000" w:themeColor="text1"/>
          <w:sz w:val="28"/>
          <w:szCs w:val="28"/>
          <w:lang w:val="ru-RU" w:eastAsia="ru-RU"/>
        </w:rPr>
        <w:lastRenderedPageBreak/>
        <w:t xml:space="preserve">1550 рр.). Перебуваючи далеко за межами Батьківщини, він жив турботами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ідного народу. «Що спонукало покинути </w:t>
      </w:r>
      <w:proofErr w:type="gramStart"/>
      <w:r w:rsidRPr="00EB2A5A">
        <w:rPr>
          <w:rFonts w:ascii="Times New Roman" w:eastAsia="Times New Roman" w:hAnsi="Times New Roman" w:cs="Times New Roman"/>
          <w:color w:val="000000" w:themeColor="text1"/>
          <w:sz w:val="28"/>
          <w:szCs w:val="28"/>
          <w:lang w:val="ru-RU" w:eastAsia="ru-RU"/>
        </w:rPr>
        <w:t>св</w:t>
      </w:r>
      <w:proofErr w:type="gramEnd"/>
      <w:r w:rsidRPr="00EB2A5A">
        <w:rPr>
          <w:rFonts w:ascii="Times New Roman" w:eastAsia="Times New Roman" w:hAnsi="Times New Roman" w:cs="Times New Roman"/>
          <w:color w:val="000000" w:themeColor="text1"/>
          <w:sz w:val="28"/>
          <w:szCs w:val="28"/>
          <w:lang w:val="ru-RU" w:eastAsia="ru-RU"/>
        </w:rPr>
        <w:t>ітське життя,— писав І. Франко,— чи пересит двірським шумом, чи які родинні гризоти, чи може яка нещаслива любовна історія, чи виключно релігійні причини, сього не знаємо». Іоанн — це чернече ім’я, світське ж ім’я Вишенського — можливо, Ілля.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На Афоні митець розпочав свою літературну діяльність як письменник-полеміст. Його листи, послання (прозовий, частіше віршований літературний тві</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 написаний у формі листа чи звернення автора до якоїсь іншої особи) набували значного поширення на Україні, пробуджували в народі антифеодальні й антикатолицькі настрої. Львівське братство кликало Вишенського на Батьківщину. І в зв’язку з цим десь </w:t>
      </w:r>
      <w:proofErr w:type="gramStart"/>
      <w:r w:rsidRPr="00EB2A5A">
        <w:rPr>
          <w:rFonts w:ascii="Times New Roman" w:eastAsia="Times New Roman" w:hAnsi="Times New Roman" w:cs="Times New Roman"/>
          <w:color w:val="000000" w:themeColor="text1"/>
          <w:sz w:val="28"/>
          <w:szCs w:val="28"/>
          <w:lang w:val="ru-RU" w:eastAsia="ru-RU"/>
        </w:rPr>
        <w:t>на</w:t>
      </w:r>
      <w:proofErr w:type="gramEnd"/>
      <w:r w:rsidRPr="00EB2A5A">
        <w:rPr>
          <w:rFonts w:ascii="Times New Roman" w:eastAsia="Times New Roman" w:hAnsi="Times New Roman" w:cs="Times New Roman"/>
          <w:color w:val="000000" w:themeColor="text1"/>
          <w:sz w:val="28"/>
          <w:szCs w:val="28"/>
          <w:lang w:val="ru-RU" w:eastAsia="ru-RU"/>
        </w:rPr>
        <w:t xml:space="preserve"> початку ХVІІ ст. (1604) він здійснив подорож на Україну. Прибувши до Львова, Вишенський бере участь у боротьбі з польсько-шляхетським засиллям. Але пробув тут недовго, </w:t>
      </w:r>
      <w:proofErr w:type="gramStart"/>
      <w:r w:rsidRPr="00EB2A5A">
        <w:rPr>
          <w:rFonts w:ascii="Times New Roman" w:eastAsia="Times New Roman" w:hAnsi="Times New Roman" w:cs="Times New Roman"/>
          <w:color w:val="000000" w:themeColor="text1"/>
          <w:sz w:val="28"/>
          <w:szCs w:val="28"/>
          <w:lang w:val="ru-RU" w:eastAsia="ru-RU"/>
        </w:rPr>
        <w:t>бо не</w:t>
      </w:r>
      <w:proofErr w:type="gramEnd"/>
      <w:r w:rsidRPr="00EB2A5A">
        <w:rPr>
          <w:rFonts w:ascii="Times New Roman" w:eastAsia="Times New Roman" w:hAnsi="Times New Roman" w:cs="Times New Roman"/>
          <w:color w:val="000000" w:themeColor="text1"/>
          <w:sz w:val="28"/>
          <w:szCs w:val="28"/>
          <w:lang w:val="ru-RU" w:eastAsia="ru-RU"/>
        </w:rPr>
        <w:t xml:space="preserve"> зійшовся в поглядах з керівниками місцевого братства (зокрема, з Ю. Рогатинцем). Відвідав деякі монастирі.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Залишивши Львів, митець деякий час жив в Унівському монастирі, поті</w:t>
      </w:r>
      <w:proofErr w:type="gramStart"/>
      <w:r w:rsidRPr="00EB2A5A">
        <w:rPr>
          <w:rFonts w:ascii="Times New Roman" w:eastAsia="Times New Roman" w:hAnsi="Times New Roman" w:cs="Times New Roman"/>
          <w:color w:val="000000" w:themeColor="text1"/>
          <w:sz w:val="28"/>
          <w:szCs w:val="28"/>
          <w:lang w:val="ru-RU" w:eastAsia="ru-RU"/>
        </w:rPr>
        <w:t>м</w:t>
      </w:r>
      <w:proofErr w:type="gramEnd"/>
      <w:r w:rsidRPr="00EB2A5A">
        <w:rPr>
          <w:rFonts w:ascii="Times New Roman" w:eastAsia="Times New Roman" w:hAnsi="Times New Roman" w:cs="Times New Roman"/>
          <w:color w:val="000000" w:themeColor="text1"/>
          <w:sz w:val="28"/>
          <w:szCs w:val="28"/>
          <w:lang w:val="ru-RU" w:eastAsia="ru-RU"/>
        </w:rPr>
        <w:t xml:space="preserve"> у свого друга Княгиницького у створеному ним Манявському скиті (Прикарпаття). І. Франко вважав, що саме Вишенський порадив Княгиницькому заснувати цей скит, щоб боротися проти католицької та уніатської реакції.</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Вишенський не </w:t>
      </w:r>
      <w:proofErr w:type="gramStart"/>
      <w:r w:rsidRPr="00EB2A5A">
        <w:rPr>
          <w:rFonts w:ascii="Times New Roman" w:eastAsia="Times New Roman" w:hAnsi="Times New Roman" w:cs="Times New Roman"/>
          <w:color w:val="000000" w:themeColor="text1"/>
          <w:sz w:val="28"/>
          <w:szCs w:val="28"/>
          <w:lang w:val="ru-RU" w:eastAsia="ru-RU"/>
        </w:rPr>
        <w:t>знав</w:t>
      </w:r>
      <w:proofErr w:type="gramEnd"/>
      <w:r w:rsidRPr="00EB2A5A">
        <w:rPr>
          <w:rFonts w:ascii="Times New Roman" w:eastAsia="Times New Roman" w:hAnsi="Times New Roman" w:cs="Times New Roman"/>
          <w:color w:val="000000" w:themeColor="text1"/>
          <w:sz w:val="28"/>
          <w:szCs w:val="28"/>
          <w:lang w:val="ru-RU" w:eastAsia="ru-RU"/>
        </w:rPr>
        <w:t xml:space="preserve"> компромісу, завжди виступав проти будь-яких поступок ворогові.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Прожив письменник у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ідних краях не більше двох років і знову повернувся на Афон.</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Про подальше життя І. Вишенського на Афоні майже </w:t>
      </w:r>
      <w:proofErr w:type="gramStart"/>
      <w:r w:rsidRPr="00EB2A5A">
        <w:rPr>
          <w:rFonts w:ascii="Times New Roman" w:eastAsia="Times New Roman" w:hAnsi="Times New Roman" w:cs="Times New Roman"/>
          <w:color w:val="000000" w:themeColor="text1"/>
          <w:sz w:val="28"/>
          <w:szCs w:val="28"/>
          <w:lang w:val="ru-RU" w:eastAsia="ru-RU"/>
        </w:rPr>
        <w:t>нема</w:t>
      </w:r>
      <w:proofErr w:type="gramEnd"/>
      <w:r w:rsidRPr="00EB2A5A">
        <w:rPr>
          <w:rFonts w:ascii="Times New Roman" w:eastAsia="Times New Roman" w:hAnsi="Times New Roman" w:cs="Times New Roman"/>
          <w:color w:val="000000" w:themeColor="text1"/>
          <w:sz w:val="28"/>
          <w:szCs w:val="28"/>
          <w:lang w:val="ru-RU" w:eastAsia="ru-RU"/>
        </w:rPr>
        <w:t xml:space="preserve">є документальних звісток. Голодне аскетичне життя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 xml:space="preserve">ідірвало здоров’я письменника, туга за Батьківщиною не покидала його. У листі до І. Княгиницького (1610) він скаржився на «некия болезни телесныя», через які він не міг побувати ще раз у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ідному краї. Вважають, що він помер у 20-х рр. Х</w:t>
      </w:r>
      <w:proofErr w:type="gramStart"/>
      <w:r w:rsidRPr="00EB2A5A">
        <w:rPr>
          <w:rFonts w:ascii="Times New Roman" w:eastAsia="Times New Roman" w:hAnsi="Times New Roman" w:cs="Times New Roman"/>
          <w:color w:val="000000" w:themeColor="text1"/>
          <w:sz w:val="28"/>
          <w:szCs w:val="28"/>
          <w:lang w:val="ru-RU" w:eastAsia="ru-RU"/>
        </w:rPr>
        <w:t>V</w:t>
      </w:r>
      <w:proofErr w:type="gramEnd"/>
      <w:r w:rsidRPr="00EB2A5A">
        <w:rPr>
          <w:rFonts w:ascii="Times New Roman" w:eastAsia="Times New Roman" w:hAnsi="Times New Roman" w:cs="Times New Roman"/>
          <w:color w:val="000000" w:themeColor="text1"/>
          <w:sz w:val="28"/>
          <w:szCs w:val="28"/>
          <w:lang w:val="ru-RU" w:eastAsia="ru-RU"/>
        </w:rPr>
        <w:t>ІІ ст. в одній із печер на Афоні.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Основні віхи життєвого шляху Вишенського уявляються і домислюються на основі його творів. Можна додати, що він був людиною великого темпераменту, із невичерпною силою та енергією боровся за духовну і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іальну свободу народу, глибоко розумів його тяжкий стан, той гніт і безчестя, що їх несли на Україну польсько-шляхетські поневолювачі.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Вишенський — письменник, полеміст.</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І. Вишенський — представник полемічної літератури.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Полемічна (від гр. polemikos — войовничий) література</w:t>
      </w:r>
      <w:r w:rsidRPr="00EB2A5A">
        <w:rPr>
          <w:rFonts w:ascii="Times New Roman" w:eastAsia="Times New Roman" w:hAnsi="Times New Roman" w:cs="Times New Roman"/>
          <w:color w:val="000000" w:themeColor="text1"/>
          <w:sz w:val="28"/>
          <w:szCs w:val="28"/>
          <w:lang w:val="ru-RU" w:eastAsia="ru-RU"/>
        </w:rPr>
        <w:t xml:space="preserve"> — література, яка виникла на грунті </w:t>
      </w:r>
      <w:proofErr w:type="gramStart"/>
      <w:r w:rsidRPr="00EB2A5A">
        <w:rPr>
          <w:rFonts w:ascii="Times New Roman" w:eastAsia="Times New Roman" w:hAnsi="Times New Roman" w:cs="Times New Roman"/>
          <w:color w:val="000000" w:themeColor="text1"/>
          <w:sz w:val="28"/>
          <w:szCs w:val="28"/>
          <w:lang w:val="ru-RU" w:eastAsia="ru-RU"/>
        </w:rPr>
        <w:t>рел</w:t>
      </w:r>
      <w:proofErr w:type="gramEnd"/>
      <w:r w:rsidRPr="00EB2A5A">
        <w:rPr>
          <w:rFonts w:ascii="Times New Roman" w:eastAsia="Times New Roman" w:hAnsi="Times New Roman" w:cs="Times New Roman"/>
          <w:color w:val="000000" w:themeColor="text1"/>
          <w:sz w:val="28"/>
          <w:szCs w:val="28"/>
          <w:lang w:val="ru-RU" w:eastAsia="ru-RU"/>
        </w:rPr>
        <w:t>ігійно-політичної боротьби у зв’язку з агресивним наступом католизму і насильницьким уведенням Брестської унії 1596 р. У ній точилася дискусія, суперечка, тобто полеміка між католицько-уніатськими і православними публіцистами).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Творчість митця</w:t>
      </w:r>
      <w:r w:rsidRPr="00EB2A5A">
        <w:rPr>
          <w:rFonts w:ascii="Times New Roman" w:eastAsia="Times New Roman" w:hAnsi="Times New Roman" w:cs="Times New Roman"/>
          <w:color w:val="000000" w:themeColor="text1"/>
          <w:sz w:val="28"/>
          <w:szCs w:val="28"/>
          <w:lang w:val="ru-RU" w:eastAsia="ru-RU"/>
        </w:rPr>
        <w:t> поділяють на два періоди: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твори, написані до Брестської унії;</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lastRenderedPageBreak/>
        <w:t xml:space="preserve">· твори, написані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ісля Брестської унії.</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Відомо 17 творів, 16 дійшло до нас у рукописних </w:t>
      </w:r>
      <w:proofErr w:type="gramStart"/>
      <w:r w:rsidRPr="00EB2A5A">
        <w:rPr>
          <w:rFonts w:ascii="Times New Roman" w:eastAsia="Times New Roman" w:hAnsi="Times New Roman" w:cs="Times New Roman"/>
          <w:color w:val="000000" w:themeColor="text1"/>
          <w:sz w:val="28"/>
          <w:szCs w:val="28"/>
          <w:lang w:val="ru-RU" w:eastAsia="ru-RU"/>
        </w:rPr>
        <w:t>копіях</w:t>
      </w:r>
      <w:proofErr w:type="gramEnd"/>
      <w:r w:rsidRPr="00EB2A5A">
        <w:rPr>
          <w:rFonts w:ascii="Times New Roman" w:eastAsia="Times New Roman" w:hAnsi="Times New Roman" w:cs="Times New Roman"/>
          <w:color w:val="000000" w:themeColor="text1"/>
          <w:sz w:val="28"/>
          <w:szCs w:val="28"/>
          <w:lang w:val="ru-RU" w:eastAsia="ru-RU"/>
        </w:rPr>
        <w:t>, лише один з них був надрукований. 10 своїх творів письменник об’єднав у збірку «Книжка».</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Твори сповненні співчуття до скривджених, твердого переконання в тому, що </w:t>
      </w:r>
      <w:proofErr w:type="gramStart"/>
      <w:r w:rsidRPr="00EB2A5A">
        <w:rPr>
          <w:rFonts w:ascii="Times New Roman" w:eastAsia="Times New Roman" w:hAnsi="Times New Roman" w:cs="Times New Roman"/>
          <w:color w:val="000000" w:themeColor="text1"/>
          <w:sz w:val="28"/>
          <w:szCs w:val="28"/>
          <w:lang w:val="ru-RU" w:eastAsia="ru-RU"/>
        </w:rPr>
        <w:t>вс</w:t>
      </w:r>
      <w:proofErr w:type="gramEnd"/>
      <w:r w:rsidRPr="00EB2A5A">
        <w:rPr>
          <w:rFonts w:ascii="Times New Roman" w:eastAsia="Times New Roman" w:hAnsi="Times New Roman" w:cs="Times New Roman"/>
          <w:color w:val="000000" w:themeColor="text1"/>
          <w:sz w:val="28"/>
          <w:szCs w:val="28"/>
          <w:lang w:val="ru-RU" w:eastAsia="ru-RU"/>
        </w:rPr>
        <w:t>і люди рівні від природи і перед Богом, гнівного обурення вчинками тих, хто не хоче жити по правді. Найвизначніші — «Послання до всіх, в Лядській землі живущих», «Послання до князя Острозького», «Послання до єпископів», «Викриття диявола-світодержця».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У своїх творах письменник-полемі</w:t>
      </w:r>
      <w:proofErr w:type="gramStart"/>
      <w:r w:rsidRPr="00EB2A5A">
        <w:rPr>
          <w:rFonts w:ascii="Times New Roman" w:eastAsia="Times New Roman" w:hAnsi="Times New Roman" w:cs="Times New Roman"/>
          <w:color w:val="000000" w:themeColor="text1"/>
          <w:sz w:val="28"/>
          <w:szCs w:val="28"/>
          <w:lang w:val="ru-RU" w:eastAsia="ru-RU"/>
        </w:rPr>
        <w:t>ст</w:t>
      </w:r>
      <w:proofErr w:type="gramEnd"/>
      <w:r w:rsidRPr="00EB2A5A">
        <w:rPr>
          <w:rFonts w:ascii="Times New Roman" w:eastAsia="Times New Roman" w:hAnsi="Times New Roman" w:cs="Times New Roman"/>
          <w:color w:val="000000" w:themeColor="text1"/>
          <w:sz w:val="28"/>
          <w:szCs w:val="28"/>
          <w:lang w:val="ru-RU" w:eastAsia="ru-RU"/>
        </w:rPr>
        <w:t xml:space="preserve"> різко засуджував зрадницьку політику уніатів, спрямовану на те, щоб допомогти Речі Посполитій і Ватикану поневолювати трудящі маси. Він був глибоко переконаний, що єзуїтам не вдасться окатоличити український народ, який невтомно бореться проти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іального, національного і релігійного гноблення.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У деяких ранніх творах («Извещение краткое о латинских прелестях» і «Писание до всех обще, в Лядской земли живущих») Вишенський викриває Папу Римського, католицьке духовенство загалом у морально-етичному плані. Але з часом полемічні твори митця набувають все виразнішого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іального спрямування.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«Писання до князя Василия», «Писание к утеклим от православное веры єпископам» (скорочено — «Послание до єпископів»), «Краткословний ответ Феодула», «Порада» та інші твори полеміста, написані </w:t>
      </w: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ісля Брестської унії, були спрямовані проти реакційних явищ дійсності.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І. Вишенський безстрашно виступав не тільки проти окремих пороків тогочасного життя, а й проти всього суспільного ладу Речі Посполитої. Письменник кидав у вічі властям </w:t>
      </w:r>
      <w:proofErr w:type="gramStart"/>
      <w:r w:rsidRPr="00EB2A5A">
        <w:rPr>
          <w:rFonts w:ascii="Times New Roman" w:eastAsia="Times New Roman" w:hAnsi="Times New Roman" w:cs="Times New Roman"/>
          <w:color w:val="000000" w:themeColor="text1"/>
          <w:sz w:val="28"/>
          <w:szCs w:val="28"/>
          <w:lang w:val="ru-RU" w:eastAsia="ru-RU"/>
        </w:rPr>
        <w:t>св</w:t>
      </w:r>
      <w:proofErr w:type="gramEnd"/>
      <w:r w:rsidRPr="00EB2A5A">
        <w:rPr>
          <w:rFonts w:ascii="Times New Roman" w:eastAsia="Times New Roman" w:hAnsi="Times New Roman" w:cs="Times New Roman"/>
          <w:color w:val="000000" w:themeColor="text1"/>
          <w:sz w:val="28"/>
          <w:szCs w:val="28"/>
          <w:lang w:val="ru-RU" w:eastAsia="ru-RU"/>
        </w:rPr>
        <w:t>ітським і духовним — православним, уніатським, католицьким: «Я правду смело мовлю и правдою вас постигаю, але за правду и умерти изволяю».</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І. Вишенський-богослов.</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color w:val="000000" w:themeColor="text1"/>
          <w:sz w:val="28"/>
          <w:szCs w:val="28"/>
          <w:lang w:val="ru-RU" w:eastAsia="ru-RU"/>
        </w:rPr>
        <w:t>З</w:t>
      </w:r>
      <w:proofErr w:type="gramEnd"/>
      <w:r w:rsidRPr="00EB2A5A">
        <w:rPr>
          <w:rFonts w:ascii="Times New Roman" w:eastAsia="Times New Roman" w:hAnsi="Times New Roman" w:cs="Times New Roman"/>
          <w:color w:val="000000" w:themeColor="text1"/>
          <w:sz w:val="28"/>
          <w:szCs w:val="28"/>
          <w:lang w:val="ru-RU" w:eastAsia="ru-RU"/>
        </w:rPr>
        <w:t xml:space="preserve"> високих гір Афона летіли в Україну моральні послання, в яких гнівно тавруються соціальна несправедливість і гріхи людські.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І. Вишенський категорично вимагав, щоб його послання голосно читалися на зібраннях ченців, яким він часто адресував досить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ізкі, часом образливі докори в тому, що їхня віра недостатня, що не живуть вони згідно з Божими заповідями. Полемі</w:t>
      </w:r>
      <w:proofErr w:type="gramStart"/>
      <w:r w:rsidRPr="00EB2A5A">
        <w:rPr>
          <w:rFonts w:ascii="Times New Roman" w:eastAsia="Times New Roman" w:hAnsi="Times New Roman" w:cs="Times New Roman"/>
          <w:color w:val="000000" w:themeColor="text1"/>
          <w:sz w:val="28"/>
          <w:szCs w:val="28"/>
          <w:lang w:val="ru-RU" w:eastAsia="ru-RU"/>
        </w:rPr>
        <w:t>ст</w:t>
      </w:r>
      <w:proofErr w:type="gramEnd"/>
      <w:r w:rsidRPr="00EB2A5A">
        <w:rPr>
          <w:rFonts w:ascii="Times New Roman" w:eastAsia="Times New Roman" w:hAnsi="Times New Roman" w:cs="Times New Roman"/>
          <w:color w:val="000000" w:themeColor="text1"/>
          <w:sz w:val="28"/>
          <w:szCs w:val="28"/>
          <w:lang w:val="ru-RU" w:eastAsia="ru-RU"/>
        </w:rPr>
        <w:t xml:space="preserve"> узяв на себе роль святого апостола свого краю, духовного наставника рідного народу. «Господь-то з вами, і я повсякчас з вами»,— заявляв І. Вишенський </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 xml:space="preserve"> одному з послань. </w:t>
      </w:r>
      <w:proofErr w:type="gramStart"/>
      <w:r w:rsidRPr="00EB2A5A">
        <w:rPr>
          <w:rFonts w:ascii="Times New Roman" w:eastAsia="Times New Roman" w:hAnsi="Times New Roman" w:cs="Times New Roman"/>
          <w:color w:val="000000" w:themeColor="text1"/>
          <w:sz w:val="28"/>
          <w:szCs w:val="28"/>
          <w:lang w:val="ru-RU" w:eastAsia="ru-RU"/>
        </w:rPr>
        <w:t>Це не</w:t>
      </w:r>
      <w:proofErr w:type="gramEnd"/>
      <w:r w:rsidRPr="00EB2A5A">
        <w:rPr>
          <w:rFonts w:ascii="Times New Roman" w:eastAsia="Times New Roman" w:hAnsi="Times New Roman" w:cs="Times New Roman"/>
          <w:color w:val="000000" w:themeColor="text1"/>
          <w:sz w:val="28"/>
          <w:szCs w:val="28"/>
          <w:lang w:val="ru-RU" w:eastAsia="ru-RU"/>
        </w:rPr>
        <w:t xml:space="preserve"> було нескромністю, бо дуже важкою і важливою бачив він свою місію перед українцями.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Постать І. Вишенського в оцінці І. Франка.</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Було щось таке, що споріднювало, незважаючи на часову відстань у три століття, цих двох </w:t>
      </w:r>
      <w:proofErr w:type="gramStart"/>
      <w:r w:rsidRPr="00EB2A5A">
        <w:rPr>
          <w:rFonts w:ascii="Times New Roman" w:eastAsia="Times New Roman" w:hAnsi="Times New Roman" w:cs="Times New Roman"/>
          <w:color w:val="000000" w:themeColor="text1"/>
          <w:sz w:val="28"/>
          <w:szCs w:val="28"/>
          <w:lang w:val="ru-RU" w:eastAsia="ru-RU"/>
        </w:rPr>
        <w:t>св</w:t>
      </w:r>
      <w:proofErr w:type="gramEnd"/>
      <w:r w:rsidRPr="00EB2A5A">
        <w:rPr>
          <w:rFonts w:ascii="Times New Roman" w:eastAsia="Times New Roman" w:hAnsi="Times New Roman" w:cs="Times New Roman"/>
          <w:color w:val="000000" w:themeColor="text1"/>
          <w:sz w:val="28"/>
          <w:szCs w:val="28"/>
          <w:lang w:val="ru-RU" w:eastAsia="ru-RU"/>
        </w:rPr>
        <w:t>іточів людського духу в Україні.</w:t>
      </w:r>
      <w:r w:rsidRPr="00EB2A5A">
        <w:rPr>
          <w:rFonts w:ascii="Times New Roman" w:eastAsia="Times New Roman" w:hAnsi="Times New Roman" w:cs="Times New Roman"/>
          <w:color w:val="000000" w:themeColor="text1"/>
          <w:sz w:val="28"/>
          <w:szCs w:val="28"/>
          <w:lang w:val="ru-RU" w:eastAsia="ru-RU"/>
        </w:rPr>
        <w:br/>
        <w:t xml:space="preserve">Франкові подобалися і були близькими патріотизм Вишенського і любов </w:t>
      </w:r>
      <w:r>
        <w:rPr>
          <w:rFonts w:ascii="Times New Roman" w:eastAsia="Times New Roman" w:hAnsi="Times New Roman" w:cs="Times New Roman"/>
          <w:color w:val="000000" w:themeColor="text1"/>
          <w:sz w:val="28"/>
          <w:szCs w:val="28"/>
          <w:lang w:val="ru-RU" w:eastAsia="ru-RU"/>
        </w:rPr>
        <w:t>його до знедоленого народу.</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Франкове самозречення від земних благ і матеріальних цінностей в і</w:t>
      </w:r>
      <w:proofErr w:type="gramStart"/>
      <w:r w:rsidRPr="00EB2A5A">
        <w:rPr>
          <w:rFonts w:ascii="Times New Roman" w:eastAsia="Times New Roman" w:hAnsi="Times New Roman" w:cs="Times New Roman"/>
          <w:color w:val="000000" w:themeColor="text1"/>
          <w:sz w:val="28"/>
          <w:szCs w:val="28"/>
          <w:lang w:val="ru-RU" w:eastAsia="ru-RU"/>
        </w:rPr>
        <w:t>м’я</w:t>
      </w:r>
      <w:proofErr w:type="gramEnd"/>
      <w:r w:rsidRPr="00EB2A5A">
        <w:rPr>
          <w:rFonts w:ascii="Times New Roman" w:eastAsia="Times New Roman" w:hAnsi="Times New Roman" w:cs="Times New Roman"/>
          <w:color w:val="000000" w:themeColor="text1"/>
          <w:sz w:val="28"/>
          <w:szCs w:val="28"/>
          <w:lang w:val="ru-RU" w:eastAsia="ru-RU"/>
        </w:rPr>
        <w:t xml:space="preserve"> творчого горіння і невсипущої праці для покращення долі бідних та покривджених споріднене з подвижництвом І. Вишенського.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lastRenderedPageBreak/>
        <w:t>Отже, спільним у поглядах І. Вишенського й І. Франка є високе почуття обов’язку перед народом.</w:t>
      </w:r>
    </w:p>
    <w:p w:rsidR="003D0016"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Ідейно-естетичні погляди І. Вишенського щодо:</w:t>
      </w:r>
    </w:p>
    <w:p w:rsidR="003D0016"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церкви</w:t>
      </w:r>
      <w:r w:rsidRPr="00EB2A5A">
        <w:rPr>
          <w:rFonts w:ascii="Times New Roman" w:eastAsia="Times New Roman" w:hAnsi="Times New Roman" w:cs="Times New Roman"/>
          <w:color w:val="000000" w:themeColor="text1"/>
          <w:sz w:val="28"/>
          <w:szCs w:val="28"/>
          <w:lang w:val="ru-RU" w:eastAsia="ru-RU"/>
        </w:rPr>
        <w:t xml:space="preserve"> — повернення до візантійських традицій, неможливість примирення православ’я з католицизмом; _ людини — сповідування старохристиянського аскетизму, дотримання Божих заповідей,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івність людей перед Богом, захист бідних людей;</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освіти</w:t>
      </w:r>
      <w:r w:rsidRPr="00EB2A5A">
        <w:rPr>
          <w:rFonts w:ascii="Times New Roman" w:eastAsia="Times New Roman" w:hAnsi="Times New Roman" w:cs="Times New Roman"/>
          <w:color w:val="000000" w:themeColor="text1"/>
          <w:sz w:val="28"/>
          <w:szCs w:val="28"/>
          <w:lang w:val="ru-RU" w:eastAsia="ru-RU"/>
        </w:rPr>
        <w:t xml:space="preserve"> — зменшення ролі логіки, риторики, філософії, заміна їх вивченням </w:t>
      </w:r>
      <w:proofErr w:type="gramStart"/>
      <w:r w:rsidRPr="00EB2A5A">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eastAsia="ru-RU"/>
        </w:rPr>
        <w:t>ел</w:t>
      </w:r>
      <w:proofErr w:type="gramEnd"/>
      <w:r>
        <w:rPr>
          <w:rFonts w:ascii="Times New Roman" w:eastAsia="Times New Roman" w:hAnsi="Times New Roman" w:cs="Times New Roman"/>
          <w:color w:val="000000" w:themeColor="text1"/>
          <w:sz w:val="28"/>
          <w:szCs w:val="28"/>
          <w:lang w:val="ru-RU" w:eastAsia="ru-RU"/>
        </w:rPr>
        <w:t>ігійних книг;</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культури — не приймав нічого, що приходило із Заходу;</w:t>
      </w:r>
      <w:r w:rsidRPr="00EB2A5A">
        <w:rPr>
          <w:rFonts w:ascii="Times New Roman" w:eastAsia="Times New Roman" w:hAnsi="Times New Roman" w:cs="Times New Roman"/>
          <w:color w:val="000000" w:themeColor="text1"/>
          <w:sz w:val="28"/>
          <w:szCs w:val="28"/>
          <w:lang w:val="ru-RU" w:eastAsia="ru-RU"/>
        </w:rPr>
        <w:br/>
      </w:r>
      <w:r w:rsidRPr="00EB2A5A">
        <w:rPr>
          <w:rFonts w:ascii="Times New Roman" w:eastAsia="Times New Roman" w:hAnsi="Times New Roman" w:cs="Times New Roman"/>
          <w:b/>
          <w:bCs/>
          <w:color w:val="000000" w:themeColor="text1"/>
          <w:sz w:val="28"/>
          <w:szCs w:val="28"/>
          <w:lang w:val="ru-RU" w:eastAsia="ru-RU"/>
        </w:rPr>
        <w:t>України</w:t>
      </w:r>
      <w:r w:rsidRPr="00EB2A5A">
        <w:rPr>
          <w:rFonts w:ascii="Times New Roman" w:eastAsia="Times New Roman" w:hAnsi="Times New Roman" w:cs="Times New Roman"/>
          <w:color w:val="000000" w:themeColor="text1"/>
          <w:sz w:val="28"/>
          <w:szCs w:val="28"/>
          <w:lang w:val="ru-RU" w:eastAsia="ru-RU"/>
        </w:rPr>
        <w:t> — щиро, самозречено любив Украї</w:t>
      </w:r>
      <w:proofErr w:type="gramStart"/>
      <w:r w:rsidRPr="00EB2A5A">
        <w:rPr>
          <w:rFonts w:ascii="Times New Roman" w:eastAsia="Times New Roman" w:hAnsi="Times New Roman" w:cs="Times New Roman"/>
          <w:color w:val="000000" w:themeColor="text1"/>
          <w:sz w:val="28"/>
          <w:szCs w:val="28"/>
          <w:lang w:val="ru-RU" w:eastAsia="ru-RU"/>
        </w:rPr>
        <w:t>ну-Русь</w:t>
      </w:r>
      <w:proofErr w:type="gramEnd"/>
      <w:r w:rsidRPr="00EB2A5A">
        <w:rPr>
          <w:rFonts w:ascii="Times New Roman" w:eastAsia="Times New Roman" w:hAnsi="Times New Roman" w:cs="Times New Roman"/>
          <w:color w:val="000000" w:themeColor="text1"/>
          <w:sz w:val="28"/>
          <w:szCs w:val="28"/>
          <w:lang w:val="ru-RU" w:eastAsia="ru-RU"/>
        </w:rPr>
        <w:t>, але відкидав усе, що суперечило православ’ю, наприклад, народну мову, фольклор.</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Значення творчості І. Вишенського.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Для нашого часу твори митця є джерелом, з якого черпаємо відомості про життя суспільства в ту далеку епоху. Разом з тим ці писання сприяють прищепленню норм народної моралі, вчать бути вірними </w:t>
      </w:r>
      <w:proofErr w:type="gramStart"/>
      <w:r w:rsidRPr="00EB2A5A">
        <w:rPr>
          <w:rFonts w:ascii="Times New Roman" w:eastAsia="Times New Roman" w:hAnsi="Times New Roman" w:cs="Times New Roman"/>
          <w:color w:val="000000" w:themeColor="text1"/>
          <w:sz w:val="28"/>
          <w:szCs w:val="28"/>
          <w:lang w:val="ru-RU" w:eastAsia="ru-RU"/>
        </w:rPr>
        <w:t>своїй</w:t>
      </w:r>
      <w:proofErr w:type="gramEnd"/>
      <w:r w:rsidRPr="00EB2A5A">
        <w:rPr>
          <w:rFonts w:ascii="Times New Roman" w:eastAsia="Times New Roman" w:hAnsi="Times New Roman" w:cs="Times New Roman"/>
          <w:color w:val="000000" w:themeColor="text1"/>
          <w:sz w:val="28"/>
          <w:szCs w:val="28"/>
          <w:lang w:val="ru-RU" w:eastAsia="ru-RU"/>
        </w:rPr>
        <w:t xml:space="preserve"> єдиній Батьківщині, боронити її свободу й незалежність за будь-яких складних обставин, не пасувати перед сильним ворогом, оберігати дружбу між країнами, виявляти взаємодопомогу та взаємопідтримку.</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Українська література Ренесансу і бароко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b/>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1.1. Загальна характеристика доби</w:t>
      </w:r>
      <w:proofErr w:type="gramStart"/>
      <w:r w:rsidRPr="00EB2A5A">
        <w:rPr>
          <w:rFonts w:ascii="Times New Roman" w:eastAsia="Times New Roman" w:hAnsi="Times New Roman" w:cs="Times New Roman"/>
          <w:b/>
          <w:color w:val="000000" w:themeColor="text1"/>
          <w:sz w:val="28"/>
          <w:szCs w:val="28"/>
          <w:lang w:val="ru-RU" w:eastAsia="ru-RU"/>
        </w:rPr>
        <w:t xml:space="preserve"> В</w:t>
      </w:r>
      <w:proofErr w:type="gramEnd"/>
      <w:r w:rsidRPr="00EB2A5A">
        <w:rPr>
          <w:rFonts w:ascii="Times New Roman" w:eastAsia="Times New Roman" w:hAnsi="Times New Roman" w:cs="Times New Roman"/>
          <w:b/>
          <w:color w:val="000000" w:themeColor="text1"/>
          <w:sz w:val="28"/>
          <w:szCs w:val="28"/>
          <w:lang w:val="ru-RU" w:eastAsia="ru-RU"/>
        </w:rPr>
        <w:t>ідродження у вітчизняній літературі.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Ренесанс (або доба Відродження)</w:t>
      </w:r>
      <w:r w:rsidRPr="00EB2A5A">
        <w:rPr>
          <w:rFonts w:ascii="Times New Roman" w:eastAsia="Times New Roman" w:hAnsi="Times New Roman" w:cs="Times New Roman"/>
          <w:color w:val="000000" w:themeColor="text1"/>
          <w:sz w:val="28"/>
          <w:szCs w:val="28"/>
          <w:lang w:val="ru-RU" w:eastAsia="ru-RU"/>
        </w:rPr>
        <w:t xml:space="preserve"> — напрямок у мистецтві, що виник в Італії в ХІV ст. і поширився в </w:t>
      </w:r>
      <w:proofErr w:type="gramStart"/>
      <w:r w:rsidRPr="00EB2A5A">
        <w:rPr>
          <w:rFonts w:ascii="Times New Roman" w:eastAsia="Times New Roman" w:hAnsi="Times New Roman" w:cs="Times New Roman"/>
          <w:color w:val="000000" w:themeColor="text1"/>
          <w:sz w:val="28"/>
          <w:szCs w:val="28"/>
          <w:lang w:val="ru-RU" w:eastAsia="ru-RU"/>
        </w:rPr>
        <w:t>Англ</w:t>
      </w:r>
      <w:proofErr w:type="gramEnd"/>
      <w:r w:rsidRPr="00EB2A5A">
        <w:rPr>
          <w:rFonts w:ascii="Times New Roman" w:eastAsia="Times New Roman" w:hAnsi="Times New Roman" w:cs="Times New Roman"/>
          <w:color w:val="000000" w:themeColor="text1"/>
          <w:sz w:val="28"/>
          <w:szCs w:val="28"/>
          <w:lang w:val="ru-RU" w:eastAsia="ru-RU"/>
        </w:rPr>
        <w:t>ії, Франції, Німеччині й інших країнах Європи.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Ідеологічною основою Ренесансу стали концепції гуманізму (з лат. humanus — людяний) та реформації (рух за оновлення церкви). Гуманізм і реформацію об’єднувала критика середньовіччя та католицької церкви.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Основна риса:</w:t>
      </w:r>
      <w:r w:rsidRPr="00EB2A5A">
        <w:rPr>
          <w:rFonts w:ascii="Times New Roman" w:eastAsia="Times New Roman" w:hAnsi="Times New Roman" w:cs="Times New Roman"/>
          <w:color w:val="000000" w:themeColor="text1"/>
          <w:sz w:val="28"/>
          <w:szCs w:val="28"/>
          <w:lang w:val="ru-RU" w:eastAsia="ru-RU"/>
        </w:rPr>
        <w:t xml:space="preserve"> у творах відображено інтерес до практичних знань, а також до матеріально побутового, </w:t>
      </w:r>
      <w:proofErr w:type="gramStart"/>
      <w:r w:rsidRPr="00EB2A5A">
        <w:rPr>
          <w:rFonts w:ascii="Times New Roman" w:eastAsia="Times New Roman" w:hAnsi="Times New Roman" w:cs="Times New Roman"/>
          <w:color w:val="000000" w:themeColor="text1"/>
          <w:sz w:val="28"/>
          <w:szCs w:val="28"/>
          <w:lang w:val="ru-RU" w:eastAsia="ru-RU"/>
        </w:rPr>
        <w:t>соц</w:t>
      </w:r>
      <w:proofErr w:type="gramEnd"/>
      <w:r w:rsidRPr="00EB2A5A">
        <w:rPr>
          <w:rFonts w:ascii="Times New Roman" w:eastAsia="Times New Roman" w:hAnsi="Times New Roman" w:cs="Times New Roman"/>
          <w:color w:val="000000" w:themeColor="text1"/>
          <w:sz w:val="28"/>
          <w:szCs w:val="28"/>
          <w:lang w:val="ru-RU" w:eastAsia="ru-RU"/>
        </w:rPr>
        <w:t>іально-економічного життя людини.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Основна проблема:</w:t>
      </w:r>
      <w:r w:rsidRPr="00EB2A5A">
        <w:rPr>
          <w:rFonts w:ascii="Times New Roman" w:eastAsia="Times New Roman" w:hAnsi="Times New Roman" w:cs="Times New Roman"/>
          <w:color w:val="000000" w:themeColor="text1"/>
          <w:sz w:val="28"/>
          <w:szCs w:val="28"/>
          <w:lang w:val="ru-RU" w:eastAsia="ru-RU"/>
        </w:rPr>
        <w:t xml:space="preserve"> звільнення людини від надмірного </w:t>
      </w:r>
      <w:proofErr w:type="gramStart"/>
      <w:r w:rsidRPr="00EB2A5A">
        <w:rPr>
          <w:rFonts w:ascii="Times New Roman" w:eastAsia="Times New Roman" w:hAnsi="Times New Roman" w:cs="Times New Roman"/>
          <w:color w:val="000000" w:themeColor="text1"/>
          <w:sz w:val="28"/>
          <w:szCs w:val="28"/>
          <w:lang w:val="ru-RU" w:eastAsia="ru-RU"/>
        </w:rPr>
        <w:t>церковного</w:t>
      </w:r>
      <w:proofErr w:type="gramEnd"/>
      <w:r w:rsidRPr="00EB2A5A">
        <w:rPr>
          <w:rFonts w:ascii="Times New Roman" w:eastAsia="Times New Roman" w:hAnsi="Times New Roman" w:cs="Times New Roman"/>
          <w:color w:val="000000" w:themeColor="text1"/>
          <w:sz w:val="28"/>
          <w:szCs w:val="28"/>
          <w:lang w:val="ru-RU" w:eastAsia="ru-RU"/>
        </w:rPr>
        <w:t xml:space="preserve"> контролю.</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Розв’язання проблеми:</w:t>
      </w:r>
      <w:r w:rsidRPr="00EB2A5A">
        <w:rPr>
          <w:rFonts w:ascii="Times New Roman" w:eastAsia="Times New Roman" w:hAnsi="Times New Roman" w:cs="Times New Roman"/>
          <w:color w:val="000000" w:themeColor="text1"/>
          <w:sz w:val="28"/>
          <w:szCs w:val="28"/>
          <w:lang w:val="ru-RU" w:eastAsia="ru-RU"/>
        </w:rPr>
        <w:t xml:space="preserve"> з’являються </w:t>
      </w:r>
      <w:proofErr w:type="gramStart"/>
      <w:r w:rsidRPr="00EB2A5A">
        <w:rPr>
          <w:rFonts w:ascii="Times New Roman" w:eastAsia="Times New Roman" w:hAnsi="Times New Roman" w:cs="Times New Roman"/>
          <w:color w:val="000000" w:themeColor="text1"/>
          <w:sz w:val="28"/>
          <w:szCs w:val="28"/>
          <w:lang w:val="ru-RU" w:eastAsia="ru-RU"/>
        </w:rPr>
        <w:t>нов</w:t>
      </w:r>
      <w:proofErr w:type="gramEnd"/>
      <w:r w:rsidRPr="00EB2A5A">
        <w:rPr>
          <w:rFonts w:ascii="Times New Roman" w:eastAsia="Times New Roman" w:hAnsi="Times New Roman" w:cs="Times New Roman"/>
          <w:color w:val="000000" w:themeColor="text1"/>
          <w:sz w:val="28"/>
          <w:szCs w:val="28"/>
          <w:lang w:val="ru-RU" w:eastAsia="ru-RU"/>
        </w:rPr>
        <w:t xml:space="preserve">і теми, мотиви (побутові, пейзажні, еротичні), ідеалізуються сила, активність людини. Латина </w:t>
      </w:r>
      <w:proofErr w:type="gramStart"/>
      <w:r w:rsidRPr="00EB2A5A">
        <w:rPr>
          <w:rFonts w:ascii="Times New Roman" w:eastAsia="Times New Roman" w:hAnsi="Times New Roman" w:cs="Times New Roman"/>
          <w:color w:val="000000" w:themeColor="text1"/>
          <w:sz w:val="28"/>
          <w:szCs w:val="28"/>
          <w:lang w:val="ru-RU" w:eastAsia="ru-RU"/>
        </w:rPr>
        <w:t>поступається</w:t>
      </w:r>
      <w:proofErr w:type="gramEnd"/>
      <w:r w:rsidRPr="00EB2A5A">
        <w:rPr>
          <w:rFonts w:ascii="Times New Roman" w:eastAsia="Times New Roman" w:hAnsi="Times New Roman" w:cs="Times New Roman"/>
          <w:color w:val="000000" w:themeColor="text1"/>
          <w:sz w:val="28"/>
          <w:szCs w:val="28"/>
          <w:lang w:val="ru-RU" w:eastAsia="ru-RU"/>
        </w:rPr>
        <w:t xml:space="preserve"> місцем національним мовам. Наука і мистецтво поступово починають відокремлюватися від церкви.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b/>
          <w:bCs/>
          <w:color w:val="000000" w:themeColor="text1"/>
          <w:sz w:val="28"/>
          <w:szCs w:val="28"/>
          <w:lang w:val="ru-RU" w:eastAsia="ru-RU"/>
        </w:rPr>
        <w:t>Св</w:t>
      </w:r>
      <w:proofErr w:type="gramEnd"/>
      <w:r w:rsidRPr="00EB2A5A">
        <w:rPr>
          <w:rFonts w:ascii="Times New Roman" w:eastAsia="Times New Roman" w:hAnsi="Times New Roman" w:cs="Times New Roman"/>
          <w:b/>
          <w:bCs/>
          <w:color w:val="000000" w:themeColor="text1"/>
          <w:sz w:val="28"/>
          <w:szCs w:val="28"/>
          <w:lang w:val="ru-RU" w:eastAsia="ru-RU"/>
        </w:rPr>
        <w:t>ітогляд:</w:t>
      </w:r>
      <w:r w:rsidRPr="00EB2A5A">
        <w:rPr>
          <w:rFonts w:ascii="Times New Roman" w:eastAsia="Times New Roman" w:hAnsi="Times New Roman" w:cs="Times New Roman"/>
          <w:color w:val="000000" w:themeColor="text1"/>
          <w:sz w:val="28"/>
          <w:szCs w:val="28"/>
          <w:lang w:val="ru-RU" w:eastAsia="ru-RU"/>
        </w:rPr>
        <w:t xml:space="preserve"> змінюється з догматично-церковного на природничо-науковий. Природа стає предметом наукового </w:t>
      </w:r>
      <w:proofErr w:type="gramStart"/>
      <w:r w:rsidRPr="00EB2A5A">
        <w:rPr>
          <w:rFonts w:ascii="Times New Roman" w:eastAsia="Times New Roman" w:hAnsi="Times New Roman" w:cs="Times New Roman"/>
          <w:color w:val="000000" w:themeColor="text1"/>
          <w:sz w:val="28"/>
          <w:szCs w:val="28"/>
          <w:lang w:val="ru-RU" w:eastAsia="ru-RU"/>
        </w:rPr>
        <w:t>досл</w:t>
      </w:r>
      <w:proofErr w:type="gramEnd"/>
      <w:r w:rsidRPr="00EB2A5A">
        <w:rPr>
          <w:rFonts w:ascii="Times New Roman" w:eastAsia="Times New Roman" w:hAnsi="Times New Roman" w:cs="Times New Roman"/>
          <w:color w:val="000000" w:themeColor="text1"/>
          <w:sz w:val="28"/>
          <w:szCs w:val="28"/>
          <w:lang w:val="ru-RU" w:eastAsia="ru-RU"/>
        </w:rPr>
        <w:t>ідження. Ідеал бачиться в усебічно розвиненій особистості людини.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1.2.</w:t>
      </w:r>
      <w:r w:rsidRPr="00EB2A5A">
        <w:rPr>
          <w:rFonts w:ascii="Times New Roman" w:eastAsia="Times New Roman" w:hAnsi="Times New Roman" w:cs="Times New Roman"/>
          <w:color w:val="000000" w:themeColor="text1"/>
          <w:sz w:val="28"/>
          <w:szCs w:val="28"/>
          <w:lang w:val="ru-RU" w:eastAsia="ru-RU"/>
        </w:rPr>
        <w:t> </w:t>
      </w:r>
      <w:r w:rsidRPr="00EB2A5A">
        <w:rPr>
          <w:rFonts w:ascii="Times New Roman" w:eastAsia="Times New Roman" w:hAnsi="Times New Roman" w:cs="Times New Roman"/>
          <w:b/>
          <w:bCs/>
          <w:color w:val="000000" w:themeColor="text1"/>
          <w:sz w:val="28"/>
          <w:szCs w:val="28"/>
          <w:lang w:val="ru-RU" w:eastAsia="ru-RU"/>
        </w:rPr>
        <w:t>Опрацювання таблиці «Доба</w:t>
      </w:r>
      <w:proofErr w:type="gramStart"/>
      <w:r w:rsidRPr="00EB2A5A">
        <w:rPr>
          <w:rFonts w:ascii="Times New Roman" w:eastAsia="Times New Roman" w:hAnsi="Times New Roman" w:cs="Times New Roman"/>
          <w:b/>
          <w:bCs/>
          <w:color w:val="000000" w:themeColor="text1"/>
          <w:sz w:val="28"/>
          <w:szCs w:val="28"/>
          <w:lang w:val="ru-RU" w:eastAsia="ru-RU"/>
        </w:rPr>
        <w:t xml:space="preserve"> В</w:t>
      </w:r>
      <w:proofErr w:type="gramEnd"/>
      <w:r w:rsidRPr="00EB2A5A">
        <w:rPr>
          <w:rFonts w:ascii="Times New Roman" w:eastAsia="Times New Roman" w:hAnsi="Times New Roman" w:cs="Times New Roman"/>
          <w:b/>
          <w:bCs/>
          <w:color w:val="000000" w:themeColor="text1"/>
          <w:sz w:val="28"/>
          <w:szCs w:val="28"/>
          <w:lang w:val="ru-RU" w:eastAsia="ru-RU"/>
        </w:rPr>
        <w:t>ідродження в українській літературі»</w:t>
      </w:r>
      <w:r w:rsidRPr="00EB2A5A">
        <w:rPr>
          <w:rFonts w:ascii="Times New Roman" w:eastAsia="Times New Roman" w:hAnsi="Times New Roman" w:cs="Times New Roman"/>
          <w:color w:val="000000" w:themeColor="text1"/>
          <w:sz w:val="28"/>
          <w:szCs w:val="28"/>
          <w:lang w:val="ru-RU" w:eastAsia="ru-RU"/>
        </w:rPr>
        <w:t>.</w:t>
      </w:r>
    </w:p>
    <w:tbl>
      <w:tblPr>
        <w:tblW w:w="8936" w:type="dxa"/>
        <w:tblCellSpacing w:w="0" w:type="dxa"/>
        <w:tblBorders>
          <w:top w:val="single" w:sz="2" w:space="0" w:color="504945"/>
          <w:left w:val="single" w:sz="2" w:space="0" w:color="504945"/>
          <w:bottom w:val="single" w:sz="2" w:space="0" w:color="504945"/>
          <w:right w:val="single" w:sz="2" w:space="0" w:color="504945"/>
        </w:tblBorders>
        <w:shd w:val="clear" w:color="auto" w:fill="FFFFFF"/>
        <w:tblCellMar>
          <w:left w:w="0" w:type="dxa"/>
          <w:right w:w="0" w:type="dxa"/>
        </w:tblCellMar>
        <w:tblLook w:val="04A0"/>
      </w:tblPr>
      <w:tblGrid>
        <w:gridCol w:w="4258"/>
        <w:gridCol w:w="4678"/>
      </w:tblGrid>
      <w:tr w:rsidR="00EB2A5A" w:rsidRPr="00EB2A5A" w:rsidTr="00EB2A5A">
        <w:trPr>
          <w:tblCellSpacing w:w="0" w:type="dxa"/>
        </w:trPr>
        <w:tc>
          <w:tcPr>
            <w:tcW w:w="4258"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Риси</w:t>
            </w:r>
          </w:p>
        </w:tc>
        <w:tc>
          <w:tcPr>
            <w:tcW w:w="4678"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Приклади</w:t>
            </w:r>
          </w:p>
        </w:tc>
      </w:tr>
      <w:tr w:rsidR="00EB2A5A" w:rsidRPr="00EB2A5A" w:rsidTr="00EB2A5A">
        <w:trPr>
          <w:tblCellSpacing w:w="0" w:type="dxa"/>
        </w:trPr>
        <w:tc>
          <w:tcPr>
            <w:tcW w:w="4258"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Наслідування античного мистецтва.</w:t>
            </w:r>
          </w:p>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Гуманізм.</w:t>
            </w:r>
          </w:p>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lastRenderedPageBreak/>
              <w:t>Егоцентричний індивідуалізм.</w:t>
            </w:r>
          </w:p>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Зацікавленість життям простих людей, його зображення.</w:t>
            </w:r>
          </w:p>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Основою ідеалу стала краса форми.</w:t>
            </w:r>
          </w:p>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Мовами літератури стали національні мови.</w:t>
            </w:r>
          </w:p>
          <w:p w:rsidR="00EB2A5A" w:rsidRPr="00EB2A5A" w:rsidRDefault="00EB2A5A" w:rsidP="00EB2A5A">
            <w:pPr>
              <w:numPr>
                <w:ilvl w:val="0"/>
                <w:numId w:val="3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Критика середньовіччя, </w:t>
            </w:r>
            <w:proofErr w:type="gramStart"/>
            <w:r w:rsidRPr="00EB2A5A">
              <w:rPr>
                <w:rFonts w:ascii="Times New Roman" w:eastAsia="Times New Roman" w:hAnsi="Times New Roman" w:cs="Times New Roman"/>
                <w:color w:val="000000" w:themeColor="text1"/>
                <w:sz w:val="28"/>
                <w:szCs w:val="28"/>
                <w:lang w:val="ru-RU" w:eastAsia="ru-RU"/>
              </w:rPr>
              <w:t>яке</w:t>
            </w:r>
            <w:proofErr w:type="gramEnd"/>
            <w:r w:rsidRPr="00EB2A5A">
              <w:rPr>
                <w:rFonts w:ascii="Times New Roman" w:eastAsia="Times New Roman" w:hAnsi="Times New Roman" w:cs="Times New Roman"/>
                <w:color w:val="000000" w:themeColor="text1"/>
                <w:sz w:val="28"/>
                <w:szCs w:val="28"/>
                <w:lang w:val="ru-RU" w:eastAsia="ru-RU"/>
              </w:rPr>
              <w:t xml:space="preserve"> репрезентувала католицька церква</w:t>
            </w:r>
          </w:p>
        </w:tc>
        <w:tc>
          <w:tcPr>
            <w:tcW w:w="4678"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numPr>
                <w:ilvl w:val="0"/>
                <w:numId w:val="36"/>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lastRenderedPageBreak/>
              <w:t xml:space="preserve">В українській літературі представлено мало, за винятком латино мовної поезії: Павло </w:t>
            </w:r>
            <w:r w:rsidRPr="00EB2A5A">
              <w:rPr>
                <w:rFonts w:ascii="Times New Roman" w:eastAsia="Times New Roman" w:hAnsi="Times New Roman" w:cs="Times New Roman"/>
                <w:color w:val="000000" w:themeColor="text1"/>
                <w:sz w:val="28"/>
                <w:szCs w:val="28"/>
                <w:lang w:val="ru-RU" w:eastAsia="ru-RU"/>
              </w:rPr>
              <w:lastRenderedPageBreak/>
              <w:t>Русин, Себастян Кленович</w:t>
            </w:r>
          </w:p>
        </w:tc>
      </w:tr>
    </w:tbl>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b/>
          <w:bCs/>
          <w:color w:val="000000" w:themeColor="text1"/>
          <w:sz w:val="28"/>
          <w:szCs w:val="28"/>
          <w:lang w:val="ru-RU" w:eastAsia="ru-RU"/>
        </w:rPr>
      </w:pP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 xml:space="preserve">1.3. Робота з таблицею «Реформація </w:t>
      </w:r>
      <w:proofErr w:type="gramStart"/>
      <w:r w:rsidRPr="00EB2A5A">
        <w:rPr>
          <w:rFonts w:ascii="Times New Roman" w:eastAsia="Times New Roman" w:hAnsi="Times New Roman" w:cs="Times New Roman"/>
          <w:b/>
          <w:bCs/>
          <w:color w:val="000000" w:themeColor="text1"/>
          <w:sz w:val="28"/>
          <w:szCs w:val="28"/>
          <w:lang w:val="ru-RU" w:eastAsia="ru-RU"/>
        </w:rPr>
        <w:t>у</w:t>
      </w:r>
      <w:proofErr w:type="gramEnd"/>
      <w:r w:rsidRPr="00EB2A5A">
        <w:rPr>
          <w:rFonts w:ascii="Times New Roman" w:eastAsia="Times New Roman" w:hAnsi="Times New Roman" w:cs="Times New Roman"/>
          <w:b/>
          <w:bCs/>
          <w:color w:val="000000" w:themeColor="text1"/>
          <w:sz w:val="28"/>
          <w:szCs w:val="28"/>
          <w:lang w:val="ru-RU" w:eastAsia="ru-RU"/>
        </w:rPr>
        <w:t xml:space="preserve"> вітчизняній літературі».</w:t>
      </w:r>
    </w:p>
    <w:tbl>
      <w:tblPr>
        <w:tblW w:w="9077" w:type="dxa"/>
        <w:tblCellSpacing w:w="0" w:type="dxa"/>
        <w:tblBorders>
          <w:top w:val="single" w:sz="2" w:space="0" w:color="504945"/>
          <w:left w:val="single" w:sz="2" w:space="0" w:color="504945"/>
          <w:bottom w:val="single" w:sz="2" w:space="0" w:color="504945"/>
          <w:right w:val="single" w:sz="2" w:space="0" w:color="504945"/>
        </w:tblBorders>
        <w:shd w:val="clear" w:color="auto" w:fill="FFFFFF"/>
        <w:tblCellMar>
          <w:left w:w="0" w:type="dxa"/>
          <w:right w:w="0" w:type="dxa"/>
        </w:tblCellMar>
        <w:tblLook w:val="04A0"/>
      </w:tblPr>
      <w:tblGrid>
        <w:gridCol w:w="4258"/>
        <w:gridCol w:w="4819"/>
      </w:tblGrid>
      <w:tr w:rsidR="00EB2A5A" w:rsidRPr="00EB2A5A" w:rsidTr="00EB2A5A">
        <w:trPr>
          <w:tblCellSpacing w:w="0" w:type="dxa"/>
        </w:trPr>
        <w:tc>
          <w:tcPr>
            <w:tcW w:w="4258"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numPr>
                <w:ilvl w:val="0"/>
                <w:numId w:val="37"/>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color w:val="000000" w:themeColor="text1"/>
                <w:sz w:val="28"/>
                <w:szCs w:val="28"/>
                <w:lang w:val="ru-RU" w:eastAsia="ru-RU"/>
              </w:rPr>
              <w:t>Рел</w:t>
            </w:r>
            <w:proofErr w:type="gramEnd"/>
            <w:r w:rsidRPr="00EB2A5A">
              <w:rPr>
                <w:rFonts w:ascii="Times New Roman" w:eastAsia="Times New Roman" w:hAnsi="Times New Roman" w:cs="Times New Roman"/>
                <w:color w:val="000000" w:themeColor="text1"/>
                <w:sz w:val="28"/>
                <w:szCs w:val="28"/>
                <w:lang w:val="ru-RU" w:eastAsia="ru-RU"/>
              </w:rPr>
              <w:t>ігійний індивідуалізм (безпосередній зв’язок людини з Богом зі зменшенням посередницької ролі церкви)</w:t>
            </w:r>
          </w:p>
        </w:tc>
        <w:tc>
          <w:tcPr>
            <w:tcW w:w="4819"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numPr>
                <w:ilvl w:val="0"/>
                <w:numId w:val="38"/>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Творчість І. Вишенського, Г. Смотрицького, писання Клирика Острозького</w:t>
            </w:r>
          </w:p>
        </w:tc>
      </w:tr>
      <w:tr w:rsidR="00EB2A5A" w:rsidRPr="00EB2A5A" w:rsidTr="00EB2A5A">
        <w:trPr>
          <w:tblCellSpacing w:w="0" w:type="dxa"/>
        </w:trPr>
        <w:tc>
          <w:tcPr>
            <w:tcW w:w="4258"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numPr>
                <w:ilvl w:val="0"/>
                <w:numId w:val="39"/>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Життя має бути цілком </w:t>
            </w:r>
            <w:proofErr w:type="gramStart"/>
            <w:r w:rsidRPr="00EB2A5A">
              <w:rPr>
                <w:rFonts w:ascii="Times New Roman" w:eastAsia="Times New Roman" w:hAnsi="Times New Roman" w:cs="Times New Roman"/>
                <w:color w:val="000000" w:themeColor="text1"/>
                <w:sz w:val="28"/>
                <w:szCs w:val="28"/>
                <w:lang w:val="ru-RU" w:eastAsia="ru-RU"/>
              </w:rPr>
              <w:t>посл</w:t>
            </w:r>
            <w:proofErr w:type="gramEnd"/>
            <w:r w:rsidRPr="00EB2A5A">
              <w:rPr>
                <w:rFonts w:ascii="Times New Roman" w:eastAsia="Times New Roman" w:hAnsi="Times New Roman" w:cs="Times New Roman"/>
                <w:color w:val="000000" w:themeColor="text1"/>
                <w:sz w:val="28"/>
                <w:szCs w:val="28"/>
                <w:lang w:val="ru-RU" w:eastAsia="ru-RU"/>
              </w:rPr>
              <w:t>ідовно збудовано на релігійній основі.</w:t>
            </w:r>
          </w:p>
          <w:p w:rsidR="00EB2A5A" w:rsidRPr="00EB2A5A" w:rsidRDefault="00EB2A5A" w:rsidP="00EB2A5A">
            <w:pPr>
              <w:numPr>
                <w:ilvl w:val="0"/>
                <w:numId w:val="39"/>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Античності протиставляється перві</w:t>
            </w:r>
            <w:proofErr w:type="gramStart"/>
            <w:r w:rsidRPr="00EB2A5A">
              <w:rPr>
                <w:rFonts w:ascii="Times New Roman" w:eastAsia="Times New Roman" w:hAnsi="Times New Roman" w:cs="Times New Roman"/>
                <w:color w:val="000000" w:themeColor="text1"/>
                <w:sz w:val="28"/>
                <w:szCs w:val="28"/>
                <w:lang w:val="ru-RU" w:eastAsia="ru-RU"/>
              </w:rPr>
              <w:t>сне</w:t>
            </w:r>
            <w:proofErr w:type="gramEnd"/>
            <w:r w:rsidRPr="00EB2A5A">
              <w:rPr>
                <w:rFonts w:ascii="Times New Roman" w:eastAsia="Times New Roman" w:hAnsi="Times New Roman" w:cs="Times New Roman"/>
                <w:color w:val="000000" w:themeColor="text1"/>
                <w:sz w:val="28"/>
                <w:szCs w:val="28"/>
                <w:lang w:val="ru-RU" w:eastAsia="ru-RU"/>
              </w:rPr>
              <w:t xml:space="preserve"> християнство.</w:t>
            </w:r>
          </w:p>
          <w:p w:rsidR="00EB2A5A" w:rsidRPr="00EB2A5A" w:rsidRDefault="00EB2A5A" w:rsidP="00EB2A5A">
            <w:pPr>
              <w:numPr>
                <w:ilvl w:val="0"/>
                <w:numId w:val="39"/>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Критика середньовіччя, католицької церкви</w:t>
            </w:r>
          </w:p>
        </w:tc>
        <w:tc>
          <w:tcPr>
            <w:tcW w:w="4819" w:type="dxa"/>
            <w:tcBorders>
              <w:top w:val="single" w:sz="2" w:space="0" w:color="504945"/>
              <w:left w:val="single" w:sz="2" w:space="0" w:color="504945"/>
              <w:bottom w:val="single" w:sz="2" w:space="0" w:color="504945"/>
              <w:right w:val="single" w:sz="2" w:space="0" w:color="504945"/>
            </w:tcBorders>
            <w:shd w:val="clear" w:color="auto" w:fill="FFFFFF"/>
            <w:hideMark/>
          </w:tcPr>
          <w:p w:rsidR="00EB2A5A" w:rsidRPr="00EB2A5A" w:rsidRDefault="00EB2A5A" w:rsidP="00EB2A5A">
            <w:pPr>
              <w:numPr>
                <w:ilvl w:val="0"/>
                <w:numId w:val="40"/>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color w:val="000000" w:themeColor="text1"/>
                <w:sz w:val="28"/>
                <w:szCs w:val="28"/>
                <w:lang w:val="ru-RU" w:eastAsia="ru-RU"/>
              </w:rPr>
              <w:t>П</w:t>
            </w:r>
            <w:proofErr w:type="gramEnd"/>
            <w:r w:rsidRPr="00EB2A5A">
              <w:rPr>
                <w:rFonts w:ascii="Times New Roman" w:eastAsia="Times New Roman" w:hAnsi="Times New Roman" w:cs="Times New Roman"/>
                <w:color w:val="000000" w:themeColor="text1"/>
                <w:sz w:val="28"/>
                <w:szCs w:val="28"/>
                <w:lang w:val="ru-RU" w:eastAsia="ru-RU"/>
              </w:rPr>
              <w:t>ідручники Києво-Могилянської академії ХVІ–ХVІІ ст.</w:t>
            </w:r>
          </w:p>
        </w:tc>
      </w:tr>
    </w:tbl>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Бароко в українській літературі.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2.1.</w:t>
      </w:r>
      <w:r w:rsidRPr="00EB2A5A">
        <w:rPr>
          <w:rFonts w:ascii="Times New Roman" w:eastAsia="Times New Roman" w:hAnsi="Times New Roman" w:cs="Times New Roman"/>
          <w:color w:val="000000" w:themeColor="text1"/>
          <w:sz w:val="28"/>
          <w:szCs w:val="28"/>
          <w:lang w:val="ru-RU" w:eastAsia="ru-RU"/>
        </w:rPr>
        <w:t> </w:t>
      </w:r>
      <w:r w:rsidRPr="00EB2A5A">
        <w:rPr>
          <w:rFonts w:ascii="Times New Roman" w:eastAsia="Times New Roman" w:hAnsi="Times New Roman" w:cs="Times New Roman"/>
          <w:b/>
          <w:bCs/>
          <w:color w:val="000000" w:themeColor="text1"/>
          <w:sz w:val="28"/>
          <w:szCs w:val="28"/>
          <w:lang w:val="ru-RU" w:eastAsia="ru-RU"/>
        </w:rPr>
        <w:t>Загальна характеристика барокової вітчизняної літератури.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Уже в ХVІ ст. у європейських культурах на зміну Ренесансові приходить </w:t>
      </w:r>
      <w:r w:rsidRPr="00EB2A5A">
        <w:rPr>
          <w:rFonts w:ascii="Times New Roman" w:eastAsia="Times New Roman" w:hAnsi="Times New Roman" w:cs="Times New Roman"/>
          <w:b/>
          <w:bCs/>
          <w:color w:val="000000" w:themeColor="text1"/>
          <w:sz w:val="28"/>
          <w:szCs w:val="28"/>
          <w:lang w:val="ru-RU" w:eastAsia="ru-RU"/>
        </w:rPr>
        <w:t xml:space="preserve">бароко — один з реалістичних </w:t>
      </w:r>
      <w:proofErr w:type="gramStart"/>
      <w:r w:rsidRPr="00EB2A5A">
        <w:rPr>
          <w:rFonts w:ascii="Times New Roman" w:eastAsia="Times New Roman" w:hAnsi="Times New Roman" w:cs="Times New Roman"/>
          <w:b/>
          <w:bCs/>
          <w:color w:val="000000" w:themeColor="text1"/>
          <w:sz w:val="28"/>
          <w:szCs w:val="28"/>
          <w:lang w:val="ru-RU" w:eastAsia="ru-RU"/>
        </w:rPr>
        <w:t>стил</w:t>
      </w:r>
      <w:proofErr w:type="gramEnd"/>
      <w:r w:rsidRPr="00EB2A5A">
        <w:rPr>
          <w:rFonts w:ascii="Times New Roman" w:eastAsia="Times New Roman" w:hAnsi="Times New Roman" w:cs="Times New Roman"/>
          <w:b/>
          <w:bCs/>
          <w:color w:val="000000" w:themeColor="text1"/>
          <w:sz w:val="28"/>
          <w:szCs w:val="28"/>
          <w:lang w:val="ru-RU" w:eastAsia="ru-RU"/>
        </w:rPr>
        <w:t>ів</w:t>
      </w:r>
      <w:r w:rsidRPr="00EB2A5A">
        <w:rPr>
          <w:rFonts w:ascii="Times New Roman" w:eastAsia="Times New Roman" w:hAnsi="Times New Roman" w:cs="Times New Roman"/>
          <w:color w:val="000000" w:themeColor="text1"/>
          <w:sz w:val="28"/>
          <w:szCs w:val="28"/>
          <w:lang w:val="ru-RU" w:eastAsia="ru-RU"/>
        </w:rPr>
        <w:t>. Бароко (від італ. barocco — вибагливий, химерний) склалося в Європі в умовах перехідної доби від феодального до капіталістичного ладу (ХVІ–ХVІІ ст.).</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Основна риса:</w:t>
      </w:r>
      <w:r w:rsidRPr="00EB2A5A">
        <w:rPr>
          <w:rFonts w:ascii="Times New Roman" w:eastAsia="Times New Roman" w:hAnsi="Times New Roman" w:cs="Times New Roman"/>
          <w:color w:val="000000" w:themeColor="text1"/>
          <w:sz w:val="28"/>
          <w:szCs w:val="28"/>
          <w:lang w:val="ru-RU" w:eastAsia="ru-RU"/>
        </w:rPr>
        <w:t xml:space="preserve"> у творах мистецтва цієї епохи </w:t>
      </w:r>
      <w:proofErr w:type="gramStart"/>
      <w:r w:rsidRPr="00EB2A5A">
        <w:rPr>
          <w:rFonts w:ascii="Times New Roman" w:eastAsia="Times New Roman" w:hAnsi="Times New Roman" w:cs="Times New Roman"/>
          <w:color w:val="000000" w:themeColor="text1"/>
          <w:sz w:val="28"/>
          <w:szCs w:val="28"/>
          <w:lang w:val="ru-RU" w:eastAsia="ru-RU"/>
        </w:rPr>
        <w:t>св</w:t>
      </w:r>
      <w:proofErr w:type="gramEnd"/>
      <w:r w:rsidRPr="00EB2A5A">
        <w:rPr>
          <w:rFonts w:ascii="Times New Roman" w:eastAsia="Times New Roman" w:hAnsi="Times New Roman" w:cs="Times New Roman"/>
          <w:color w:val="000000" w:themeColor="text1"/>
          <w:sz w:val="28"/>
          <w:szCs w:val="28"/>
          <w:lang w:val="ru-RU" w:eastAsia="ru-RU"/>
        </w:rPr>
        <w:t>іт відображається у протиставленні матеріального і духовного, емоційного і раціонального, природного і божественного.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Основна проблема:</w:t>
      </w:r>
      <w:r w:rsidRPr="00EB2A5A">
        <w:rPr>
          <w:rFonts w:ascii="Times New Roman" w:eastAsia="Times New Roman" w:hAnsi="Times New Roman" w:cs="Times New Roman"/>
          <w:color w:val="000000" w:themeColor="text1"/>
          <w:sz w:val="28"/>
          <w:szCs w:val="28"/>
          <w:lang w:val="ru-RU" w:eastAsia="ru-RU"/>
        </w:rPr>
        <w:t xml:space="preserve"> пошук відповіді на питання: у чому полягає справжня свобода людини — у її гідності, громадських правах чи </w:t>
      </w:r>
      <w:proofErr w:type="gramStart"/>
      <w:r w:rsidRPr="00EB2A5A">
        <w:rPr>
          <w:rFonts w:ascii="Times New Roman" w:eastAsia="Times New Roman" w:hAnsi="Times New Roman" w:cs="Times New Roman"/>
          <w:color w:val="000000" w:themeColor="text1"/>
          <w:sz w:val="28"/>
          <w:szCs w:val="28"/>
          <w:lang w:val="ru-RU" w:eastAsia="ru-RU"/>
        </w:rPr>
        <w:t>матер</w:t>
      </w:r>
      <w:proofErr w:type="gramEnd"/>
      <w:r w:rsidRPr="00EB2A5A">
        <w:rPr>
          <w:rFonts w:ascii="Times New Roman" w:eastAsia="Times New Roman" w:hAnsi="Times New Roman" w:cs="Times New Roman"/>
          <w:color w:val="000000" w:themeColor="text1"/>
          <w:sz w:val="28"/>
          <w:szCs w:val="28"/>
          <w:lang w:val="ru-RU" w:eastAsia="ru-RU"/>
        </w:rPr>
        <w:t>іальній незалежності.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Розв’язання проблеми:</w:t>
      </w:r>
      <w:r w:rsidRPr="00EB2A5A">
        <w:rPr>
          <w:rFonts w:ascii="Times New Roman" w:eastAsia="Times New Roman" w:hAnsi="Times New Roman" w:cs="Times New Roman"/>
          <w:color w:val="000000" w:themeColor="text1"/>
          <w:sz w:val="28"/>
          <w:szCs w:val="28"/>
          <w:lang w:val="ru-RU" w:eastAsia="ru-RU"/>
        </w:rPr>
        <w:t xml:space="preserve"> повернення до середньовічних традицій. Використання </w:t>
      </w:r>
      <w:proofErr w:type="gramStart"/>
      <w:r w:rsidRPr="00EB2A5A">
        <w:rPr>
          <w:rFonts w:ascii="Times New Roman" w:eastAsia="Times New Roman" w:hAnsi="Times New Roman" w:cs="Times New Roman"/>
          <w:color w:val="000000" w:themeColor="text1"/>
          <w:sz w:val="28"/>
          <w:szCs w:val="28"/>
          <w:lang w:val="ru-RU" w:eastAsia="ru-RU"/>
        </w:rPr>
        <w:t>рел</w:t>
      </w:r>
      <w:proofErr w:type="gramEnd"/>
      <w:r w:rsidRPr="00EB2A5A">
        <w:rPr>
          <w:rFonts w:ascii="Times New Roman" w:eastAsia="Times New Roman" w:hAnsi="Times New Roman" w:cs="Times New Roman"/>
          <w:color w:val="000000" w:themeColor="text1"/>
          <w:sz w:val="28"/>
          <w:szCs w:val="28"/>
          <w:lang w:val="ru-RU" w:eastAsia="ru-RU"/>
        </w:rPr>
        <w:t>ігійних мотивів. Ускладнення форми творів.</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b/>
          <w:bCs/>
          <w:color w:val="000000" w:themeColor="text1"/>
          <w:sz w:val="28"/>
          <w:szCs w:val="28"/>
          <w:lang w:val="ru-RU" w:eastAsia="ru-RU"/>
        </w:rPr>
        <w:lastRenderedPageBreak/>
        <w:t>Св</w:t>
      </w:r>
      <w:proofErr w:type="gramEnd"/>
      <w:r w:rsidRPr="00EB2A5A">
        <w:rPr>
          <w:rFonts w:ascii="Times New Roman" w:eastAsia="Times New Roman" w:hAnsi="Times New Roman" w:cs="Times New Roman"/>
          <w:b/>
          <w:bCs/>
          <w:color w:val="000000" w:themeColor="text1"/>
          <w:sz w:val="28"/>
          <w:szCs w:val="28"/>
          <w:lang w:val="ru-RU" w:eastAsia="ru-RU"/>
        </w:rPr>
        <w:t>ітогляд:</w:t>
      </w:r>
      <w:r w:rsidRPr="00EB2A5A">
        <w:rPr>
          <w:rFonts w:ascii="Times New Roman" w:eastAsia="Times New Roman" w:hAnsi="Times New Roman" w:cs="Times New Roman"/>
          <w:color w:val="000000" w:themeColor="text1"/>
          <w:sz w:val="28"/>
          <w:szCs w:val="28"/>
          <w:lang w:val="ru-RU" w:eastAsia="ru-RU"/>
        </w:rPr>
        <w:t> природа — шлях до Бога. Життя людини уявляється залежним від випадку, зовнішніх впливів, від природи.</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Теми для своїх творів письменники брали із сучасного їм життя і </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 xml:space="preserve"> основному правдиво відображали його. Для художнього відтворення вони добирали з навколишньої дійсності відповідний матеріал: трагічні події, вияви страждання людей від урядових утисків, чиновницького беззаконня, невлаштованості побуту,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ізних невдач тощо.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Герої цих творів — вихідці з усіх станів суспільства, але, як правило, позначені </w:t>
      </w:r>
      <w:proofErr w:type="gramStart"/>
      <w:r w:rsidRPr="00EB2A5A">
        <w:rPr>
          <w:rFonts w:ascii="Times New Roman" w:eastAsia="Times New Roman" w:hAnsi="Times New Roman" w:cs="Times New Roman"/>
          <w:color w:val="000000" w:themeColor="text1"/>
          <w:sz w:val="28"/>
          <w:szCs w:val="28"/>
          <w:lang w:val="ru-RU" w:eastAsia="ru-RU"/>
        </w:rPr>
        <w:t>псих</w:t>
      </w:r>
      <w:proofErr w:type="gramEnd"/>
      <w:r w:rsidRPr="00EB2A5A">
        <w:rPr>
          <w:rFonts w:ascii="Times New Roman" w:eastAsia="Times New Roman" w:hAnsi="Times New Roman" w:cs="Times New Roman"/>
          <w:color w:val="000000" w:themeColor="text1"/>
          <w:sz w:val="28"/>
          <w:szCs w:val="28"/>
          <w:lang w:val="ru-RU" w:eastAsia="ru-RU"/>
        </w:rPr>
        <w:t>ічною неврівноваженістю, хворобливими або низькими пристрастями, пройняті настроями приреченості.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Для композиції творів бароко характерні динамічність, напруженість розвитку подій, ускладненість сюжету і разом з тим слабкість зв’язку між його частинами, несподівані повороти дії, раптові переходи від однієї думки до іншої, часом протилежної за змістом, прагнення сполучати несполучуване: </w:t>
      </w:r>
      <w:proofErr w:type="gramStart"/>
      <w:r w:rsidRPr="00EB2A5A">
        <w:rPr>
          <w:rFonts w:ascii="Times New Roman" w:eastAsia="Times New Roman" w:hAnsi="Times New Roman" w:cs="Times New Roman"/>
          <w:color w:val="000000" w:themeColor="text1"/>
          <w:sz w:val="28"/>
          <w:szCs w:val="28"/>
          <w:lang w:val="ru-RU" w:eastAsia="ru-RU"/>
        </w:rPr>
        <w:t>реальне й</w:t>
      </w:r>
      <w:proofErr w:type="gramEnd"/>
      <w:r w:rsidRPr="00EB2A5A">
        <w:rPr>
          <w:rFonts w:ascii="Times New Roman" w:eastAsia="Times New Roman" w:hAnsi="Times New Roman" w:cs="Times New Roman"/>
          <w:color w:val="000000" w:themeColor="text1"/>
          <w:sz w:val="28"/>
          <w:szCs w:val="28"/>
          <w:lang w:val="ru-RU" w:eastAsia="ru-RU"/>
        </w:rPr>
        <w:t xml:space="preserve"> фантастичне, високе й низьке, прекрасне й потворне, добро і зло.</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bCs/>
          <w:color w:val="000000" w:themeColor="text1"/>
          <w:sz w:val="28"/>
          <w:szCs w:val="28"/>
          <w:lang w:val="ru-RU" w:eastAsia="ru-RU"/>
        </w:rPr>
        <w:t>Риси барокової української літератури.</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Центр</w:t>
      </w:r>
      <w:r>
        <w:rPr>
          <w:rFonts w:ascii="Times New Roman" w:eastAsia="Times New Roman" w:hAnsi="Times New Roman" w:cs="Times New Roman"/>
          <w:color w:val="000000" w:themeColor="text1"/>
          <w:sz w:val="28"/>
          <w:szCs w:val="28"/>
          <w:lang w:val="ru-RU" w:eastAsia="ru-RU"/>
        </w:rPr>
        <w:t>альне місце відводиться Богові.</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color w:val="000000" w:themeColor="text1"/>
          <w:sz w:val="28"/>
          <w:szCs w:val="28"/>
          <w:lang w:val="ru-RU" w:eastAsia="ru-RU"/>
        </w:rPr>
        <w:t>Рел</w:t>
      </w:r>
      <w:proofErr w:type="gramEnd"/>
      <w:r w:rsidRPr="00EB2A5A">
        <w:rPr>
          <w:rFonts w:ascii="Times New Roman" w:eastAsia="Times New Roman" w:hAnsi="Times New Roman" w:cs="Times New Roman"/>
          <w:color w:val="000000" w:themeColor="text1"/>
          <w:sz w:val="28"/>
          <w:szCs w:val="28"/>
          <w:lang w:val="ru-RU" w:eastAsia="ru-RU"/>
        </w:rPr>
        <w:t>ігі</w:t>
      </w:r>
      <w:r>
        <w:rPr>
          <w:rFonts w:ascii="Times New Roman" w:eastAsia="Times New Roman" w:hAnsi="Times New Roman" w:cs="Times New Roman"/>
          <w:color w:val="000000" w:themeColor="text1"/>
          <w:sz w:val="28"/>
          <w:szCs w:val="28"/>
          <w:lang w:val="ru-RU" w:eastAsia="ru-RU"/>
        </w:rPr>
        <w:t>йне забарвлення всієї культури.</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Присилення ролі церкви й держави</w:t>
      </w:r>
      <w:r>
        <w:rPr>
          <w:rFonts w:ascii="Times New Roman" w:eastAsia="Times New Roman" w:hAnsi="Times New Roman" w:cs="Times New Roman"/>
          <w:color w:val="000000" w:themeColor="text1"/>
          <w:sz w:val="28"/>
          <w:szCs w:val="28"/>
          <w:lang w:val="ru-RU" w:eastAsia="ru-RU"/>
        </w:rPr>
        <w:t>.</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Спроба з’єдна</w:t>
      </w:r>
      <w:r>
        <w:rPr>
          <w:rFonts w:ascii="Times New Roman" w:eastAsia="Times New Roman" w:hAnsi="Times New Roman" w:cs="Times New Roman"/>
          <w:color w:val="000000" w:themeColor="text1"/>
          <w:sz w:val="28"/>
          <w:szCs w:val="28"/>
          <w:lang w:val="ru-RU" w:eastAsia="ru-RU"/>
        </w:rPr>
        <w:t>ти античність із християнством.</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Культ «сильної та</w:t>
      </w:r>
      <w:r>
        <w:rPr>
          <w:rFonts w:ascii="Times New Roman" w:eastAsia="Times New Roman" w:hAnsi="Times New Roman" w:cs="Times New Roman"/>
          <w:color w:val="000000" w:themeColor="text1"/>
          <w:sz w:val="28"/>
          <w:szCs w:val="28"/>
          <w:lang w:val="ru-RU" w:eastAsia="ru-RU"/>
        </w:rPr>
        <w:t xml:space="preserve"> вищої людини» для служби Богу.</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Рухливість, динамізм, потреба </w:t>
      </w:r>
      <w:proofErr w:type="gramStart"/>
      <w:r w:rsidRPr="00EB2A5A">
        <w:rPr>
          <w:rFonts w:ascii="Times New Roman" w:eastAsia="Times New Roman" w:hAnsi="Times New Roman" w:cs="Times New Roman"/>
          <w:color w:val="000000" w:themeColor="text1"/>
          <w:sz w:val="28"/>
          <w:szCs w:val="28"/>
          <w:lang w:val="ru-RU" w:eastAsia="ru-RU"/>
        </w:rPr>
        <w:t>в</w:t>
      </w:r>
      <w:proofErr w:type="gramEnd"/>
      <w:r w:rsidRPr="00EB2A5A">
        <w:rPr>
          <w:rFonts w:ascii="Times New Roman" w:eastAsia="Times New Roman" w:hAnsi="Times New Roman" w:cs="Times New Roman"/>
          <w:color w:val="000000" w:themeColor="text1"/>
          <w:sz w:val="28"/>
          <w:szCs w:val="28"/>
          <w:lang w:val="ru-RU" w:eastAsia="ru-RU"/>
        </w:rPr>
        <w:t xml:space="preserve"> русі, зміні, трагічному напруженні та катастрофі.</w:t>
      </w:r>
      <w:r w:rsidRPr="00EB2A5A">
        <w:rPr>
          <w:rFonts w:ascii="Times New Roman" w:eastAsia="Times New Roman" w:hAnsi="Times New Roman" w:cs="Times New Roman"/>
          <w:color w:val="000000" w:themeColor="text1"/>
          <w:sz w:val="28"/>
          <w:szCs w:val="28"/>
          <w:lang w:val="ru-RU" w:eastAsia="ru-RU"/>
        </w:rPr>
        <w:br/>
        <w:t>Пристрасть до сміливих комбінацій, до авантюри, чудернацького, незвичайного.</w:t>
      </w:r>
      <w:r w:rsidRPr="00EB2A5A">
        <w:rPr>
          <w:rFonts w:ascii="Times New Roman" w:eastAsia="Times New Roman" w:hAnsi="Times New Roman" w:cs="Times New Roman"/>
          <w:color w:val="000000" w:themeColor="text1"/>
          <w:sz w:val="28"/>
          <w:szCs w:val="28"/>
          <w:lang w:val="ru-RU" w:eastAsia="ru-RU"/>
        </w:rPr>
        <w:br/>
        <w:t>Не лякається найрішучішого натуралізму, зображення природи в її сув</w:t>
      </w:r>
      <w:r>
        <w:rPr>
          <w:rFonts w:ascii="Times New Roman" w:eastAsia="Times New Roman" w:hAnsi="Times New Roman" w:cs="Times New Roman"/>
          <w:color w:val="000000" w:themeColor="text1"/>
          <w:sz w:val="28"/>
          <w:szCs w:val="28"/>
          <w:lang w:val="ru-RU" w:eastAsia="ru-RU"/>
        </w:rPr>
        <w:t>орих, часто неестетичних рисах.</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Поруч із зображенням повного життя є й закоханість у тему смерті.</w:t>
      </w:r>
      <w:r w:rsidRPr="00EB2A5A">
        <w:rPr>
          <w:rFonts w:ascii="Times New Roman" w:eastAsia="Times New Roman" w:hAnsi="Times New Roman" w:cs="Times New Roman"/>
          <w:color w:val="000000" w:themeColor="text1"/>
          <w:sz w:val="28"/>
          <w:szCs w:val="28"/>
          <w:lang w:val="ru-RU" w:eastAsia="ru-RU"/>
        </w:rPr>
        <w:br/>
      </w:r>
      <w:proofErr w:type="gramStart"/>
      <w:r w:rsidRPr="00EB2A5A">
        <w:rPr>
          <w:rFonts w:ascii="Times New Roman" w:eastAsia="Times New Roman" w:hAnsi="Times New Roman" w:cs="Times New Roman"/>
          <w:b/>
          <w:bCs/>
          <w:color w:val="000000" w:themeColor="text1"/>
          <w:sz w:val="28"/>
          <w:szCs w:val="28"/>
          <w:lang w:val="ru-RU" w:eastAsia="ru-RU"/>
        </w:rPr>
        <w:t>Стил</w:t>
      </w:r>
      <w:proofErr w:type="gramEnd"/>
      <w:r w:rsidRPr="00EB2A5A">
        <w:rPr>
          <w:rFonts w:ascii="Times New Roman" w:eastAsia="Times New Roman" w:hAnsi="Times New Roman" w:cs="Times New Roman"/>
          <w:b/>
          <w:bCs/>
          <w:color w:val="000000" w:themeColor="text1"/>
          <w:sz w:val="28"/>
          <w:szCs w:val="28"/>
          <w:lang w:val="ru-RU" w:eastAsia="ru-RU"/>
        </w:rPr>
        <w:t>істичні риси:</w:t>
      </w:r>
      <w:r w:rsidRPr="00EB2A5A">
        <w:rPr>
          <w:rFonts w:ascii="Times New Roman" w:eastAsia="Times New Roman" w:hAnsi="Times New Roman" w:cs="Times New Roman"/>
          <w:color w:val="000000" w:themeColor="text1"/>
          <w:sz w:val="28"/>
          <w:szCs w:val="28"/>
          <w:lang w:val="ru-RU" w:eastAsia="ru-RU"/>
        </w:rPr>
        <w:t> прагнення перебільшення, гіперболи, антитези, метафоричність мови, переобтяженість формальними елементами.</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2.3.</w:t>
      </w:r>
      <w:r w:rsidRPr="00EB2A5A">
        <w:rPr>
          <w:rFonts w:ascii="Times New Roman" w:eastAsia="Times New Roman" w:hAnsi="Times New Roman" w:cs="Times New Roman"/>
          <w:color w:val="000000" w:themeColor="text1"/>
          <w:sz w:val="28"/>
          <w:szCs w:val="28"/>
          <w:lang w:val="ru-RU" w:eastAsia="ru-RU"/>
        </w:rPr>
        <w:t> </w:t>
      </w:r>
      <w:r w:rsidRPr="00EB2A5A">
        <w:rPr>
          <w:rFonts w:ascii="Times New Roman" w:eastAsia="Times New Roman" w:hAnsi="Times New Roman" w:cs="Times New Roman"/>
          <w:b/>
          <w:bCs/>
          <w:color w:val="000000" w:themeColor="text1"/>
          <w:sz w:val="28"/>
          <w:szCs w:val="28"/>
          <w:lang w:val="ru-RU" w:eastAsia="ru-RU"/>
        </w:rPr>
        <w:t xml:space="preserve">Жанрова </w:t>
      </w:r>
      <w:proofErr w:type="gramStart"/>
      <w:r w:rsidRPr="00EB2A5A">
        <w:rPr>
          <w:rFonts w:ascii="Times New Roman" w:eastAsia="Times New Roman" w:hAnsi="Times New Roman" w:cs="Times New Roman"/>
          <w:b/>
          <w:bCs/>
          <w:color w:val="000000" w:themeColor="text1"/>
          <w:sz w:val="28"/>
          <w:szCs w:val="28"/>
          <w:lang w:val="ru-RU" w:eastAsia="ru-RU"/>
        </w:rPr>
        <w:t>р</w:t>
      </w:r>
      <w:proofErr w:type="gramEnd"/>
      <w:r w:rsidRPr="00EB2A5A">
        <w:rPr>
          <w:rFonts w:ascii="Times New Roman" w:eastAsia="Times New Roman" w:hAnsi="Times New Roman" w:cs="Times New Roman"/>
          <w:b/>
          <w:bCs/>
          <w:color w:val="000000" w:themeColor="text1"/>
          <w:sz w:val="28"/>
          <w:szCs w:val="28"/>
          <w:lang w:val="ru-RU" w:eastAsia="ru-RU"/>
        </w:rPr>
        <w:t>ізноманітність бароко.</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b/>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Полемічна література (твори І. Вишенського).</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«Низькі» комедійно-гумористичні жанри</w:t>
      </w:r>
      <w:r w:rsidRPr="00EB2A5A">
        <w:rPr>
          <w:rFonts w:ascii="Times New Roman" w:eastAsia="Times New Roman" w:hAnsi="Times New Roman" w:cs="Times New Roman"/>
          <w:color w:val="000000" w:themeColor="text1"/>
          <w:sz w:val="28"/>
          <w:szCs w:val="28"/>
          <w:lang w:val="ru-RU" w:eastAsia="ru-RU"/>
        </w:rPr>
        <w:t xml:space="preserve"> (шкільна драма, «</w:t>
      </w:r>
      <w:proofErr w:type="gramStart"/>
      <w:r w:rsidRPr="00EB2A5A">
        <w:rPr>
          <w:rFonts w:ascii="Times New Roman" w:eastAsia="Times New Roman" w:hAnsi="Times New Roman" w:cs="Times New Roman"/>
          <w:color w:val="000000" w:themeColor="text1"/>
          <w:sz w:val="28"/>
          <w:szCs w:val="28"/>
          <w:lang w:val="ru-RU" w:eastAsia="ru-RU"/>
        </w:rPr>
        <w:t>р</w:t>
      </w:r>
      <w:proofErr w:type="gramEnd"/>
      <w:r w:rsidRPr="00EB2A5A">
        <w:rPr>
          <w:rFonts w:ascii="Times New Roman" w:eastAsia="Times New Roman" w:hAnsi="Times New Roman" w:cs="Times New Roman"/>
          <w:color w:val="000000" w:themeColor="text1"/>
          <w:sz w:val="28"/>
          <w:szCs w:val="28"/>
          <w:lang w:val="ru-RU" w:eastAsia="ru-RU"/>
        </w:rPr>
        <w:t xml:space="preserve">іздвяні» </w:t>
      </w:r>
      <w:r>
        <w:rPr>
          <w:rFonts w:ascii="Times New Roman" w:eastAsia="Times New Roman" w:hAnsi="Times New Roman" w:cs="Times New Roman"/>
          <w:color w:val="000000" w:themeColor="text1"/>
          <w:sz w:val="28"/>
          <w:szCs w:val="28"/>
          <w:lang w:val="ru-RU" w:eastAsia="ru-RU"/>
        </w:rPr>
        <w:t>й «великодні» вірші-травестії).</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«Середні», «вищі» жанри — риторична проза</w:t>
      </w:r>
      <w:r w:rsidRPr="00EB2A5A">
        <w:rPr>
          <w:rFonts w:ascii="Times New Roman" w:eastAsia="Times New Roman" w:hAnsi="Times New Roman" w:cs="Times New Roman"/>
          <w:color w:val="000000" w:themeColor="text1"/>
          <w:sz w:val="28"/>
          <w:szCs w:val="28"/>
          <w:lang w:val="ru-RU" w:eastAsia="ru-RU"/>
        </w:rPr>
        <w:t xml:space="preserve"> (Клірик Острозький, Мелентій Смотрицький, Ки</w:t>
      </w:r>
      <w:r>
        <w:rPr>
          <w:rFonts w:ascii="Times New Roman" w:eastAsia="Times New Roman" w:hAnsi="Times New Roman" w:cs="Times New Roman"/>
          <w:color w:val="000000" w:themeColor="text1"/>
          <w:sz w:val="28"/>
          <w:szCs w:val="28"/>
          <w:lang w:val="ru-RU" w:eastAsia="ru-RU"/>
        </w:rPr>
        <w:t>рило Транквіліон-Старовецький).</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Епіграматична поезія</w:t>
      </w:r>
      <w:r w:rsidRPr="00EB2A5A">
        <w:rPr>
          <w:rFonts w:ascii="Times New Roman" w:eastAsia="Times New Roman" w:hAnsi="Times New Roman" w:cs="Times New Roman"/>
          <w:color w:val="000000" w:themeColor="text1"/>
          <w:sz w:val="28"/>
          <w:szCs w:val="28"/>
          <w:lang w:val="ru-RU" w:eastAsia="ru-RU"/>
        </w:rPr>
        <w:t xml:space="preserve"> (Лазар Баранович, циклізований збірник Климентія </w:t>
      </w:r>
      <w:proofErr w:type="gramStart"/>
      <w:r w:rsidRPr="00EB2A5A">
        <w:rPr>
          <w:rFonts w:ascii="Times New Roman" w:eastAsia="Times New Roman" w:hAnsi="Times New Roman" w:cs="Times New Roman"/>
          <w:color w:val="000000" w:themeColor="text1"/>
          <w:sz w:val="28"/>
          <w:szCs w:val="28"/>
          <w:lang w:val="ru-RU" w:eastAsia="ru-RU"/>
        </w:rPr>
        <w:t>З</w:t>
      </w:r>
      <w:proofErr w:type="gramEnd"/>
      <w:r w:rsidRPr="00EB2A5A">
        <w:rPr>
          <w:rFonts w:ascii="Times New Roman" w:eastAsia="Times New Roman" w:hAnsi="Times New Roman" w:cs="Times New Roman"/>
          <w:color w:val="000000" w:themeColor="text1"/>
          <w:sz w:val="28"/>
          <w:szCs w:val="28"/>
          <w:lang w:val="ru-RU" w:eastAsia="ru-RU"/>
        </w:rPr>
        <w:t xml:space="preserve">іновіїва, </w:t>
      </w:r>
      <w:r>
        <w:rPr>
          <w:rFonts w:ascii="Times New Roman" w:eastAsia="Times New Roman" w:hAnsi="Times New Roman" w:cs="Times New Roman"/>
          <w:color w:val="000000" w:themeColor="text1"/>
          <w:sz w:val="28"/>
          <w:szCs w:val="28"/>
          <w:lang w:val="ru-RU" w:eastAsia="ru-RU"/>
        </w:rPr>
        <w:t>епіграми Івана Величковського).</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Ораторська проза</w:t>
      </w:r>
      <w:r w:rsidRPr="00EB2A5A">
        <w:rPr>
          <w:rFonts w:ascii="Times New Roman" w:eastAsia="Times New Roman" w:hAnsi="Times New Roman" w:cs="Times New Roman"/>
          <w:color w:val="000000" w:themeColor="text1"/>
          <w:sz w:val="28"/>
          <w:szCs w:val="28"/>
          <w:lang w:val="ru-RU" w:eastAsia="ru-RU"/>
        </w:rPr>
        <w:t xml:space="preserve"> (проповіді Іонакія Галятовського, Дмитра Туптала, </w:t>
      </w:r>
      <w:r>
        <w:rPr>
          <w:rFonts w:ascii="Times New Roman" w:eastAsia="Times New Roman" w:hAnsi="Times New Roman" w:cs="Times New Roman"/>
          <w:color w:val="000000" w:themeColor="text1"/>
          <w:sz w:val="28"/>
          <w:szCs w:val="28"/>
          <w:lang w:val="ru-RU" w:eastAsia="ru-RU"/>
        </w:rPr>
        <w:t>Стефана Дворського).</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Емблематична література</w:t>
      </w:r>
      <w:r w:rsidRPr="00EB2A5A">
        <w:rPr>
          <w:rFonts w:ascii="Times New Roman" w:eastAsia="Times New Roman" w:hAnsi="Times New Roman" w:cs="Times New Roman"/>
          <w:color w:val="000000" w:themeColor="text1"/>
          <w:sz w:val="28"/>
          <w:szCs w:val="28"/>
          <w:lang w:val="ru-RU" w:eastAsia="ru-RU"/>
        </w:rPr>
        <w:t xml:space="preserve"> (Г. Сковорода в прозових діалогах, віршах унаочнюв</w:t>
      </w:r>
      <w:r>
        <w:rPr>
          <w:rFonts w:ascii="Times New Roman" w:eastAsia="Times New Roman" w:hAnsi="Times New Roman" w:cs="Times New Roman"/>
          <w:color w:val="000000" w:themeColor="text1"/>
          <w:sz w:val="28"/>
          <w:szCs w:val="28"/>
          <w:lang w:val="ru-RU" w:eastAsia="ru-RU"/>
        </w:rPr>
        <w:t>ав абстрактні поняття та ідеї).</w:t>
      </w:r>
    </w:p>
    <w:p w:rsid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Історико-мемуарна проза</w:t>
      </w:r>
      <w:r w:rsidRPr="00EB2A5A">
        <w:rPr>
          <w:rFonts w:ascii="Times New Roman" w:eastAsia="Times New Roman" w:hAnsi="Times New Roman" w:cs="Times New Roman"/>
          <w:color w:val="000000" w:themeColor="text1"/>
          <w:sz w:val="28"/>
          <w:szCs w:val="28"/>
          <w:lang w:val="ru-RU" w:eastAsia="ru-RU"/>
        </w:rPr>
        <w:t xml:space="preserve"> (риси «театральності», риторичність опису в «Літописі» Сам</w:t>
      </w:r>
      <w:r>
        <w:rPr>
          <w:rFonts w:ascii="Times New Roman" w:eastAsia="Times New Roman" w:hAnsi="Times New Roman" w:cs="Times New Roman"/>
          <w:color w:val="000000" w:themeColor="text1"/>
          <w:sz w:val="28"/>
          <w:szCs w:val="28"/>
          <w:lang w:val="ru-RU" w:eastAsia="ru-RU"/>
        </w:rPr>
        <w:t>ійла Величка, «Історія русі</w:t>
      </w:r>
      <w:proofErr w:type="gramStart"/>
      <w:r>
        <w:rPr>
          <w:rFonts w:ascii="Times New Roman" w:eastAsia="Times New Roman" w:hAnsi="Times New Roman" w:cs="Times New Roman"/>
          <w:color w:val="000000" w:themeColor="text1"/>
          <w:sz w:val="28"/>
          <w:szCs w:val="28"/>
          <w:lang w:val="ru-RU" w:eastAsia="ru-RU"/>
        </w:rPr>
        <w:t>в</w:t>
      </w:r>
      <w:proofErr w:type="gramEnd"/>
      <w:r>
        <w:rPr>
          <w:rFonts w:ascii="Times New Roman" w:eastAsia="Times New Roman" w:hAnsi="Times New Roman" w:cs="Times New Roman"/>
          <w:color w:val="000000" w:themeColor="text1"/>
          <w:sz w:val="28"/>
          <w:szCs w:val="28"/>
          <w:lang w:val="ru-RU" w:eastAsia="ru-RU"/>
        </w:rPr>
        <w:t>»).</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EB2A5A">
        <w:rPr>
          <w:rFonts w:ascii="Times New Roman" w:eastAsia="Times New Roman" w:hAnsi="Times New Roman" w:cs="Times New Roman"/>
          <w:b/>
          <w:color w:val="000000" w:themeColor="text1"/>
          <w:sz w:val="28"/>
          <w:szCs w:val="28"/>
          <w:lang w:val="ru-RU" w:eastAsia="ru-RU"/>
        </w:rPr>
        <w:lastRenderedPageBreak/>
        <w:t>П</w:t>
      </w:r>
      <w:proofErr w:type="gramEnd"/>
      <w:r w:rsidRPr="00EB2A5A">
        <w:rPr>
          <w:rFonts w:ascii="Times New Roman" w:eastAsia="Times New Roman" w:hAnsi="Times New Roman" w:cs="Times New Roman"/>
          <w:b/>
          <w:color w:val="000000" w:themeColor="text1"/>
          <w:sz w:val="28"/>
          <w:szCs w:val="28"/>
          <w:lang w:val="ru-RU" w:eastAsia="ru-RU"/>
        </w:rPr>
        <w:t>ісенно-інтимна барочна лірика</w:t>
      </w:r>
      <w:r w:rsidRPr="00EB2A5A">
        <w:rPr>
          <w:rFonts w:ascii="Times New Roman" w:eastAsia="Times New Roman" w:hAnsi="Times New Roman" w:cs="Times New Roman"/>
          <w:color w:val="000000" w:themeColor="text1"/>
          <w:sz w:val="28"/>
          <w:szCs w:val="28"/>
          <w:lang w:val="ru-RU" w:eastAsia="ru-RU"/>
        </w:rPr>
        <w:t xml:space="preserve"> («етикетна» панегірична поезія на честь титулованих осіб, світська лірика, елегія, пісня).</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b/>
          <w:color w:val="000000" w:themeColor="text1"/>
          <w:sz w:val="28"/>
          <w:szCs w:val="28"/>
          <w:lang w:val="ru-RU" w:eastAsia="ru-RU"/>
        </w:rPr>
      </w:pPr>
      <w:r w:rsidRPr="00EB2A5A">
        <w:rPr>
          <w:rFonts w:ascii="Times New Roman" w:eastAsia="Times New Roman" w:hAnsi="Times New Roman" w:cs="Times New Roman"/>
          <w:b/>
          <w:color w:val="000000" w:themeColor="text1"/>
          <w:sz w:val="28"/>
          <w:szCs w:val="28"/>
          <w:lang w:val="ru-RU" w:eastAsia="ru-RU"/>
        </w:rPr>
        <w:t>2.4. Значення бароко як творчого методу в українській літературі.</w:t>
      </w:r>
    </w:p>
    <w:p w:rsidR="00EB2A5A" w:rsidRPr="00EB2A5A" w:rsidRDefault="00EB2A5A" w:rsidP="00EB2A5A">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EB2A5A">
        <w:rPr>
          <w:rFonts w:ascii="Times New Roman" w:eastAsia="Times New Roman" w:hAnsi="Times New Roman" w:cs="Times New Roman"/>
          <w:color w:val="000000" w:themeColor="text1"/>
          <w:sz w:val="28"/>
          <w:szCs w:val="28"/>
          <w:lang w:val="ru-RU" w:eastAsia="ru-RU"/>
        </w:rPr>
        <w:t xml:space="preserve">Найцінніші надбання бароко — гуманізм, заглибленість у внутрішній </w:t>
      </w:r>
      <w:proofErr w:type="gramStart"/>
      <w:r w:rsidRPr="00EB2A5A">
        <w:rPr>
          <w:rFonts w:ascii="Times New Roman" w:eastAsia="Times New Roman" w:hAnsi="Times New Roman" w:cs="Times New Roman"/>
          <w:color w:val="000000" w:themeColor="text1"/>
          <w:sz w:val="28"/>
          <w:szCs w:val="28"/>
          <w:lang w:val="ru-RU" w:eastAsia="ru-RU"/>
        </w:rPr>
        <w:t>св</w:t>
      </w:r>
      <w:proofErr w:type="gramEnd"/>
      <w:r w:rsidRPr="00EB2A5A">
        <w:rPr>
          <w:rFonts w:ascii="Times New Roman" w:eastAsia="Times New Roman" w:hAnsi="Times New Roman" w:cs="Times New Roman"/>
          <w:color w:val="000000" w:themeColor="text1"/>
          <w:sz w:val="28"/>
          <w:szCs w:val="28"/>
          <w:lang w:val="ru-RU" w:eastAsia="ru-RU"/>
        </w:rPr>
        <w:t>іт людини, нетерпимість до зла в усіх його проявах, яскравість викладу художнього матеріалу, динамізм розвитку сюжету, поширення можливостей зображувально-виражальних засобів, продуктивне словотворення тощо — були засвоєні митцями наступного часу.</w:t>
      </w:r>
    </w:p>
    <w:p w:rsidR="00EB2A5A" w:rsidRPr="00EB2A5A" w:rsidRDefault="00EB2A5A" w:rsidP="00EB2A5A">
      <w:pPr>
        <w:jc w:val="both"/>
        <w:rPr>
          <w:rFonts w:ascii="Times New Roman" w:eastAsia="Times New Roman" w:hAnsi="Times New Roman"/>
          <w:b/>
          <w:sz w:val="28"/>
          <w:szCs w:val="28"/>
          <w:lang w:val="ru-RU" w:eastAsia="ru-RU"/>
        </w:rPr>
      </w:pPr>
    </w:p>
    <w:p w:rsidR="00EB2A5A" w:rsidRDefault="00EB2A5A" w:rsidP="00295E9E">
      <w:pPr>
        <w:jc w:val="center"/>
        <w:rPr>
          <w:rFonts w:ascii="Times New Roman" w:hAnsi="Times New Roman"/>
          <w:b/>
          <w:sz w:val="28"/>
          <w:szCs w:val="28"/>
        </w:rPr>
      </w:pPr>
    </w:p>
    <w:p w:rsidR="00C65B3B" w:rsidRDefault="00C65B3B" w:rsidP="00C65B3B">
      <w:pPr>
        <w:pStyle w:val="a5"/>
        <w:jc w:val="center"/>
        <w:rPr>
          <w:sz w:val="28"/>
        </w:rPr>
      </w:pPr>
      <w:r w:rsidRPr="00295E9E">
        <w:rPr>
          <w:sz w:val="28"/>
        </w:rPr>
        <w:t>Тема</w:t>
      </w:r>
      <w:r w:rsidR="003D0016">
        <w:rPr>
          <w:sz w:val="28"/>
        </w:rPr>
        <w:t xml:space="preserve"> 2</w:t>
      </w:r>
    </w:p>
    <w:p w:rsidR="00C65B3B" w:rsidRPr="00C65B3B" w:rsidRDefault="00C65B3B" w:rsidP="00C65B3B"/>
    <w:p w:rsidR="00C65B3B" w:rsidRPr="00C65B3B" w:rsidRDefault="00C65B3B" w:rsidP="00C65B3B">
      <w:pPr>
        <w:pStyle w:val="a5"/>
        <w:jc w:val="both"/>
        <w:rPr>
          <w:sz w:val="28"/>
        </w:rPr>
      </w:pPr>
      <w:r w:rsidRPr="00C65B3B">
        <w:rPr>
          <w:rFonts w:eastAsia="Calibri"/>
          <w:b/>
          <w:bCs/>
          <w:sz w:val="28"/>
        </w:rPr>
        <w:t>Поезія</w:t>
      </w:r>
      <w:r w:rsidRPr="00C65B3B">
        <w:rPr>
          <w:b/>
          <w:bCs/>
          <w:sz w:val="28"/>
        </w:rPr>
        <w:t xml:space="preserve">. </w:t>
      </w:r>
      <w:r w:rsidRPr="00C65B3B">
        <w:rPr>
          <w:rFonts w:eastAsia="Calibri"/>
          <w:b/>
          <w:bCs/>
          <w:sz w:val="28"/>
        </w:rPr>
        <w:t>Іван Величковський. Фігурні (курйозні) вірші</w:t>
      </w:r>
      <w:r w:rsidRPr="00C65B3B">
        <w:rPr>
          <w:rFonts w:eastAsia="Calibri"/>
          <w:sz w:val="28"/>
        </w:rPr>
        <w:t xml:space="preserve"> (із рукописних книг </w:t>
      </w:r>
      <w:r>
        <w:rPr>
          <w:rFonts w:eastAsia="Calibri"/>
          <w:sz w:val="28"/>
        </w:rPr>
        <w:t>«</w:t>
      </w:r>
      <w:r w:rsidRPr="00C65B3B">
        <w:rPr>
          <w:rFonts w:eastAsia="Calibri"/>
          <w:sz w:val="28"/>
        </w:rPr>
        <w:t>Зегар з полузегарком</w:t>
      </w:r>
      <w:r>
        <w:rPr>
          <w:rFonts w:eastAsia="Calibri"/>
          <w:sz w:val="28"/>
        </w:rPr>
        <w:t>»</w:t>
      </w:r>
      <w:r w:rsidRPr="00C65B3B">
        <w:rPr>
          <w:rFonts w:eastAsia="Calibri"/>
          <w:sz w:val="28"/>
        </w:rPr>
        <w:t xml:space="preserve"> і </w:t>
      </w:r>
      <w:r>
        <w:rPr>
          <w:rFonts w:eastAsia="Calibri"/>
          <w:sz w:val="28"/>
        </w:rPr>
        <w:t>«</w:t>
      </w:r>
      <w:r w:rsidRPr="00C65B3B">
        <w:rPr>
          <w:rFonts w:eastAsia="Calibri"/>
          <w:sz w:val="28"/>
        </w:rPr>
        <w:t>Млеко</w:t>
      </w:r>
      <w:r>
        <w:rPr>
          <w:rFonts w:eastAsia="Calibri"/>
          <w:sz w:val="28"/>
        </w:rPr>
        <w:t>»</w:t>
      </w:r>
      <w:r w:rsidRPr="00C65B3B">
        <w:rPr>
          <w:rFonts w:eastAsia="Calibri"/>
          <w:sz w:val="28"/>
        </w:rPr>
        <w:t>)</w:t>
      </w:r>
      <w:r w:rsidRPr="00C65B3B">
        <w:rPr>
          <w:sz w:val="28"/>
        </w:rPr>
        <w:t xml:space="preserve">. </w:t>
      </w:r>
      <w:r w:rsidRPr="00C65B3B">
        <w:rPr>
          <w:rFonts w:eastAsia="Calibri"/>
          <w:b/>
          <w:bCs/>
          <w:sz w:val="28"/>
        </w:rPr>
        <w:t>Семен Климовський.</w:t>
      </w:r>
      <w:r w:rsidRPr="00C65B3B">
        <w:rPr>
          <w:rFonts w:eastAsia="Calibri"/>
          <w:sz w:val="28"/>
        </w:rPr>
        <w:t xml:space="preserve"> </w:t>
      </w:r>
      <w:r w:rsidRPr="00C65B3B">
        <w:rPr>
          <w:rFonts w:eastAsia="Calibri"/>
          <w:b/>
          <w:bCs/>
          <w:sz w:val="28"/>
        </w:rPr>
        <w:t>«Їхав козак за Дунай»</w:t>
      </w:r>
      <w:r w:rsidRPr="00C65B3B">
        <w:rPr>
          <w:b/>
          <w:bCs/>
          <w:sz w:val="28"/>
        </w:rPr>
        <w:t xml:space="preserve">. </w:t>
      </w:r>
      <w:r w:rsidRPr="00C65B3B">
        <w:rPr>
          <w:rFonts w:eastAsia="Calibri"/>
          <w:sz w:val="28"/>
        </w:rPr>
        <w:t>Зразок давньої любовної лірики. Світова слава пісні.</w:t>
      </w:r>
      <w:r w:rsidRPr="00C65B3B">
        <w:rPr>
          <w:rFonts w:eastAsia="Calibri"/>
          <w:sz w:val="28"/>
        </w:rPr>
        <w:br/>
      </w:r>
      <w:r w:rsidRPr="00C65B3B">
        <w:rPr>
          <w:rFonts w:eastAsia="Calibri"/>
          <w:b/>
          <w:bCs/>
          <w:sz w:val="28"/>
        </w:rPr>
        <w:t>ТЛ:</w:t>
      </w:r>
      <w:r w:rsidRPr="00C65B3B">
        <w:rPr>
          <w:rFonts w:eastAsia="Calibri"/>
          <w:sz w:val="28"/>
        </w:rPr>
        <w:t xml:space="preserve"> фігурний (курйозний) вірш.</w:t>
      </w:r>
    </w:p>
    <w:p w:rsidR="00C65B3B" w:rsidRPr="00AD2E2F" w:rsidRDefault="00C65B3B" w:rsidP="00C65B3B">
      <w:pPr>
        <w:jc w:val="both"/>
        <w:rPr>
          <w:rFonts w:ascii="Times New Roman" w:hAnsi="Times New Roman" w:cs="Times New Roman"/>
          <w:sz w:val="28"/>
          <w:szCs w:val="28"/>
        </w:rPr>
      </w:pPr>
      <w:r w:rsidRPr="00AD2E2F">
        <w:rPr>
          <w:rFonts w:ascii="Times New Roman" w:hAnsi="Times New Roman" w:cs="Times New Roman"/>
          <w:b/>
          <w:sz w:val="28"/>
          <w:szCs w:val="28"/>
        </w:rPr>
        <w:t>Навчальна мета:</w:t>
      </w:r>
      <w:r w:rsidRPr="00AD2E2F">
        <w:rPr>
          <w:rFonts w:ascii="Times New Roman" w:hAnsi="Times New Roman" w:cs="Times New Roman"/>
          <w:sz w:val="28"/>
          <w:szCs w:val="28"/>
        </w:rPr>
        <w:t xml:space="preserve"> </w:t>
      </w:r>
      <w:r>
        <w:rPr>
          <w:rFonts w:ascii="Times New Roman" w:hAnsi="Times New Roman" w:cs="Times New Roman"/>
          <w:sz w:val="28"/>
          <w:szCs w:val="28"/>
        </w:rPr>
        <w:t xml:space="preserve">уміти </w:t>
      </w:r>
      <w:r w:rsidRPr="00AD2E2F">
        <w:rPr>
          <w:rFonts w:ascii="Times New Roman" w:eastAsia="Calibri" w:hAnsi="Times New Roman" w:cs="Times New Roman"/>
          <w:sz w:val="28"/>
          <w:szCs w:val="28"/>
        </w:rPr>
        <w:t>пояснювати ідейно-художні особливості фігурних віршів І. Величковського</w:t>
      </w:r>
      <w:r>
        <w:rPr>
          <w:rFonts w:ascii="Times New Roman" w:eastAsia="Calibri" w:hAnsi="Times New Roman" w:cs="Times New Roman"/>
          <w:sz w:val="28"/>
          <w:szCs w:val="28"/>
        </w:rPr>
        <w:t>,</w:t>
      </w:r>
      <w:r w:rsidRPr="00AD2E2F">
        <w:rPr>
          <w:rFonts w:ascii="Times New Roman" w:eastAsia="Calibri" w:hAnsi="Times New Roman" w:cs="Times New Roman"/>
          <w:sz w:val="28"/>
          <w:szCs w:val="28"/>
        </w:rPr>
        <w:t xml:space="preserve"> розрізняти їхню релігійну і світську тематики.</w:t>
      </w:r>
      <w:r>
        <w:rPr>
          <w:rFonts w:ascii="Times New Roman" w:eastAsia="Calibri" w:hAnsi="Times New Roman" w:cs="Times New Roman"/>
          <w:sz w:val="28"/>
          <w:szCs w:val="28"/>
        </w:rPr>
        <w:t xml:space="preserve"> К</w:t>
      </w:r>
      <w:r w:rsidRPr="00AD2E2F">
        <w:rPr>
          <w:rFonts w:ascii="Times New Roman" w:eastAsia="Calibri" w:hAnsi="Times New Roman" w:cs="Times New Roman"/>
          <w:sz w:val="28"/>
          <w:szCs w:val="28"/>
        </w:rPr>
        <w:t xml:space="preserve">оментувати зміст і версифікаційні особливості </w:t>
      </w:r>
      <w:r>
        <w:rPr>
          <w:rFonts w:ascii="Times New Roman" w:eastAsia="Calibri" w:hAnsi="Times New Roman" w:cs="Times New Roman"/>
          <w:sz w:val="28"/>
          <w:szCs w:val="28"/>
        </w:rPr>
        <w:t xml:space="preserve">вірша </w:t>
      </w:r>
      <w:r w:rsidRPr="00AD2E2F">
        <w:rPr>
          <w:rFonts w:ascii="Times New Roman" w:eastAsia="Calibri" w:hAnsi="Times New Roman" w:cs="Times New Roman"/>
          <w:sz w:val="28"/>
          <w:szCs w:val="28"/>
        </w:rPr>
        <w:t>С. Климовського</w:t>
      </w:r>
      <w:r>
        <w:rPr>
          <w:rFonts w:ascii="Times New Roman" w:eastAsia="Calibri" w:hAnsi="Times New Roman" w:cs="Times New Roman"/>
          <w:sz w:val="28"/>
          <w:szCs w:val="28"/>
        </w:rPr>
        <w:t>,</w:t>
      </w:r>
      <w:r w:rsidRPr="00AD2E2F">
        <w:rPr>
          <w:rFonts w:ascii="Times New Roman" w:eastAsia="Calibri" w:hAnsi="Times New Roman" w:cs="Times New Roman"/>
          <w:sz w:val="28"/>
          <w:szCs w:val="28"/>
        </w:rPr>
        <w:t xml:space="preserve"> </w:t>
      </w:r>
      <w:r>
        <w:rPr>
          <w:rFonts w:ascii="Times New Roman" w:eastAsia="Calibri" w:hAnsi="Times New Roman" w:cs="Times New Roman"/>
          <w:sz w:val="28"/>
          <w:szCs w:val="28"/>
        </w:rPr>
        <w:t>з</w:t>
      </w:r>
      <w:r w:rsidRPr="00AD2E2F">
        <w:rPr>
          <w:rFonts w:ascii="Times New Roman" w:eastAsia="Calibri" w:hAnsi="Times New Roman" w:cs="Times New Roman"/>
          <w:sz w:val="28"/>
          <w:szCs w:val="28"/>
        </w:rPr>
        <w:t xml:space="preserve">нати про світову славу </w:t>
      </w:r>
      <w:r>
        <w:rPr>
          <w:rFonts w:ascii="Times New Roman" w:eastAsia="Calibri" w:hAnsi="Times New Roman" w:cs="Times New Roman"/>
          <w:sz w:val="28"/>
          <w:szCs w:val="28"/>
        </w:rPr>
        <w:t xml:space="preserve">його </w:t>
      </w:r>
      <w:r w:rsidRPr="00AD2E2F">
        <w:rPr>
          <w:rFonts w:ascii="Times New Roman" w:eastAsia="Calibri" w:hAnsi="Times New Roman" w:cs="Times New Roman"/>
          <w:sz w:val="28"/>
          <w:szCs w:val="28"/>
        </w:rPr>
        <w:t>пісні.</w:t>
      </w:r>
    </w:p>
    <w:p w:rsidR="00C65B3B" w:rsidRPr="00AD2E2F" w:rsidRDefault="00C65B3B" w:rsidP="00C65B3B">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sz w:val="28"/>
          <w:szCs w:val="28"/>
          <w:lang w:val="uk-UA"/>
        </w:rPr>
      </w:pPr>
      <w:r w:rsidRPr="00AD2E2F">
        <w:rPr>
          <w:sz w:val="28"/>
          <w:szCs w:val="28"/>
          <w:lang w:val="uk-UA"/>
        </w:rPr>
        <w:t xml:space="preserve">Мати уявлення про шкільну драму, зокрема драму Ф. Прокоповича. </w:t>
      </w:r>
    </w:p>
    <w:p w:rsidR="00C65B3B" w:rsidRPr="00AD2E2F" w:rsidRDefault="00C65B3B" w:rsidP="00C65B3B">
      <w:pPr>
        <w:jc w:val="both"/>
        <w:rPr>
          <w:rFonts w:ascii="Times New Roman" w:hAnsi="Times New Roman" w:cs="Times New Roman"/>
          <w:i/>
          <w:iCs/>
          <w:sz w:val="28"/>
          <w:szCs w:val="28"/>
        </w:rPr>
      </w:pPr>
      <w:r w:rsidRPr="00AD2E2F">
        <w:rPr>
          <w:rFonts w:ascii="Times New Roman" w:eastAsia="Calibri" w:hAnsi="Times New Roman" w:cs="Times New Roman"/>
          <w:sz w:val="28"/>
          <w:szCs w:val="28"/>
        </w:rPr>
        <w:t>Вміти розповісти про авторів, виконавців і дiйових осіб вертепу, його композиційні особливості, зміст вертепного дійства.</w:t>
      </w:r>
    </w:p>
    <w:p w:rsidR="00C65B3B" w:rsidRDefault="00C65B3B" w:rsidP="00C65B3B">
      <w:pPr>
        <w:rPr>
          <w:rFonts w:ascii="Times New Roman" w:eastAsia="Calibri" w:hAnsi="Times New Roman" w:cs="Times New Roman"/>
          <w:sz w:val="28"/>
          <w:szCs w:val="28"/>
        </w:rPr>
      </w:pPr>
      <w:r w:rsidRPr="00AD2E2F">
        <w:rPr>
          <w:rFonts w:ascii="Times New Roman" w:hAnsi="Times New Roman" w:cs="Times New Roman"/>
          <w:b/>
          <w:sz w:val="28"/>
          <w:szCs w:val="28"/>
        </w:rPr>
        <w:t>Глосарій:</w:t>
      </w:r>
      <w:r>
        <w:rPr>
          <w:rFonts w:ascii="Times New Roman" w:hAnsi="Times New Roman" w:cs="Times New Roman"/>
          <w:sz w:val="28"/>
          <w:szCs w:val="28"/>
        </w:rPr>
        <w:t xml:space="preserve"> </w:t>
      </w:r>
      <w:r>
        <w:rPr>
          <w:rFonts w:ascii="Times New Roman" w:eastAsia="Calibri" w:hAnsi="Times New Roman" w:cs="Times New Roman"/>
          <w:sz w:val="28"/>
          <w:szCs w:val="28"/>
        </w:rPr>
        <w:t>фігурний (курйозний) вірш, вертеп.</w:t>
      </w:r>
    </w:p>
    <w:p w:rsidR="00C65B3B" w:rsidRPr="00E7424E" w:rsidRDefault="00C65B3B" w:rsidP="00C65B3B">
      <w:pPr>
        <w:pStyle w:val="aa"/>
        <w:spacing w:before="0" w:beforeAutospacing="0" w:after="240" w:afterAutospacing="0" w:line="276" w:lineRule="auto"/>
        <w:jc w:val="center"/>
        <w:rPr>
          <w:i/>
          <w:color w:val="000080"/>
          <w:sz w:val="28"/>
          <w:szCs w:val="28"/>
          <w:lang w:val="uk-UA"/>
        </w:rPr>
      </w:pPr>
      <w:r w:rsidRPr="00E7424E">
        <w:rPr>
          <w:b/>
          <w:bCs/>
          <w:i/>
          <w:color w:val="000080"/>
          <w:sz w:val="28"/>
          <w:szCs w:val="28"/>
          <w:lang w:val="uk-UA"/>
        </w:rPr>
        <w:t>Теоретичний блок</w:t>
      </w:r>
    </w:p>
    <w:p w:rsidR="007F241C" w:rsidRPr="007F241C" w:rsidRDefault="007F241C" w:rsidP="007F241C">
      <w:pPr>
        <w:shd w:val="clear" w:color="auto" w:fill="FFFFFF"/>
        <w:spacing w:before="100" w:beforeAutospacing="1" w:after="100" w:afterAutospacing="1" w:line="240" w:lineRule="auto"/>
        <w:jc w:val="both"/>
        <w:outlineLvl w:val="2"/>
        <w:rPr>
          <w:rFonts w:ascii="Times New Roman" w:eastAsia="Times New Roman" w:hAnsi="Times New Roman" w:cs="Times New Roman"/>
          <w:b/>
          <w:bCs/>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Загальна характеристика поезії давньої української літератури</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 xml:space="preserve">Ще за часів Київської Русі прозові твори нерідко починалися з віршованої передмови або похвали діянням видатних осіб. Цю традицію успадкували письменники наступних століть, особливо розвинулася вона </w:t>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 xml:space="preserve">ісля виникнення книгодрукування. Протягом ХVІ — початку ХVІІІ ст. нагромадився чималий досвід складання віршів, зокрема </w:t>
      </w:r>
      <w:proofErr w:type="gramStart"/>
      <w:r w:rsidRPr="007F241C">
        <w:rPr>
          <w:rFonts w:ascii="Times New Roman" w:eastAsia="Times New Roman" w:hAnsi="Times New Roman" w:cs="Times New Roman"/>
          <w:color w:val="000000" w:themeColor="text1"/>
          <w:sz w:val="28"/>
          <w:szCs w:val="28"/>
          <w:lang w:val="ru-RU" w:eastAsia="ru-RU"/>
        </w:rPr>
        <w:t>св</w:t>
      </w:r>
      <w:proofErr w:type="gramEnd"/>
      <w:r w:rsidRPr="007F241C">
        <w:rPr>
          <w:rFonts w:ascii="Times New Roman" w:eastAsia="Times New Roman" w:hAnsi="Times New Roman" w:cs="Times New Roman"/>
          <w:color w:val="000000" w:themeColor="text1"/>
          <w:sz w:val="28"/>
          <w:szCs w:val="28"/>
          <w:lang w:val="ru-RU" w:eastAsia="ru-RU"/>
        </w:rPr>
        <w:t>ітського характеру.</w:t>
      </w:r>
      <w:r w:rsidRPr="007F241C">
        <w:rPr>
          <w:rFonts w:ascii="Times New Roman" w:eastAsia="Times New Roman" w:hAnsi="Times New Roman" w:cs="Times New Roman"/>
          <w:color w:val="000000" w:themeColor="text1"/>
          <w:sz w:val="28"/>
          <w:szCs w:val="28"/>
          <w:lang w:val="ru-RU" w:eastAsia="ru-RU"/>
        </w:rPr>
        <w:br/>
        <w:t xml:space="preserve">Особливості ритмічної будови українських книжних віршів складалися </w:t>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ід впливом чеської і польської силабіки, а також ритміки уснопоетични</w:t>
      </w:r>
      <w:r>
        <w:rPr>
          <w:rFonts w:ascii="Times New Roman" w:eastAsia="Times New Roman" w:hAnsi="Times New Roman" w:cs="Times New Roman"/>
          <w:color w:val="000000" w:themeColor="text1"/>
          <w:sz w:val="28"/>
          <w:szCs w:val="28"/>
          <w:lang w:val="ru-RU" w:eastAsia="ru-RU"/>
        </w:rPr>
        <w:t>х творів, близької до силабіки.</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proofErr w:type="gramStart"/>
      <w:r w:rsidRPr="007F241C">
        <w:rPr>
          <w:rFonts w:ascii="Times New Roman" w:eastAsia="Times New Roman" w:hAnsi="Times New Roman" w:cs="Times New Roman"/>
          <w:color w:val="000000" w:themeColor="text1"/>
          <w:sz w:val="28"/>
          <w:szCs w:val="28"/>
          <w:lang w:val="ru-RU" w:eastAsia="ru-RU"/>
        </w:rPr>
        <w:lastRenderedPageBreak/>
        <w:t>У</w:t>
      </w:r>
      <w:proofErr w:type="gramEnd"/>
      <w:r w:rsidRPr="007F241C">
        <w:rPr>
          <w:rFonts w:ascii="Times New Roman" w:eastAsia="Times New Roman" w:hAnsi="Times New Roman" w:cs="Times New Roman"/>
          <w:color w:val="000000" w:themeColor="text1"/>
          <w:sz w:val="28"/>
          <w:szCs w:val="28"/>
          <w:lang w:val="ru-RU" w:eastAsia="ru-RU"/>
        </w:rPr>
        <w:t xml:space="preserve"> </w:t>
      </w:r>
      <w:proofErr w:type="gramStart"/>
      <w:r w:rsidRPr="007F241C">
        <w:rPr>
          <w:rFonts w:ascii="Times New Roman" w:eastAsia="Times New Roman" w:hAnsi="Times New Roman" w:cs="Times New Roman"/>
          <w:color w:val="000000" w:themeColor="text1"/>
          <w:sz w:val="28"/>
          <w:szCs w:val="28"/>
          <w:lang w:val="ru-RU" w:eastAsia="ru-RU"/>
        </w:rPr>
        <w:t>курс</w:t>
      </w:r>
      <w:proofErr w:type="gramEnd"/>
      <w:r w:rsidRPr="007F241C">
        <w:rPr>
          <w:rFonts w:ascii="Times New Roman" w:eastAsia="Times New Roman" w:hAnsi="Times New Roman" w:cs="Times New Roman"/>
          <w:color w:val="000000" w:themeColor="text1"/>
          <w:sz w:val="28"/>
          <w:szCs w:val="28"/>
          <w:lang w:val="ru-RU" w:eastAsia="ru-RU"/>
        </w:rPr>
        <w:t>і поетики, яка викладалася в братських і монастирських школах, колегіумах, Київській академії, основна увага приділялася способам складання віршів, що позитивно позначалося на розвитку віршованої літератури.</w:t>
      </w:r>
      <w:r w:rsidRPr="007F241C">
        <w:rPr>
          <w:rFonts w:ascii="Times New Roman" w:eastAsia="Times New Roman" w:hAnsi="Times New Roman" w:cs="Times New Roman"/>
          <w:color w:val="000000" w:themeColor="text1"/>
          <w:sz w:val="28"/>
          <w:szCs w:val="28"/>
          <w:lang w:val="ru-RU" w:eastAsia="ru-RU"/>
        </w:rPr>
        <w:br/>
        <w:t>Давню українську літературу представляло багато талановитих поеті</w:t>
      </w:r>
      <w:proofErr w:type="gramStart"/>
      <w:r w:rsidRPr="007F241C">
        <w:rPr>
          <w:rFonts w:ascii="Times New Roman" w:eastAsia="Times New Roman" w:hAnsi="Times New Roman" w:cs="Times New Roman"/>
          <w:color w:val="000000" w:themeColor="text1"/>
          <w:sz w:val="28"/>
          <w:szCs w:val="28"/>
          <w:lang w:val="ru-RU" w:eastAsia="ru-RU"/>
        </w:rPr>
        <w:t>в</w:t>
      </w:r>
      <w:proofErr w:type="gramEnd"/>
      <w:r w:rsidRPr="007F241C">
        <w:rPr>
          <w:rFonts w:ascii="Times New Roman" w:eastAsia="Times New Roman" w:hAnsi="Times New Roman" w:cs="Times New Roman"/>
          <w:color w:val="000000" w:themeColor="text1"/>
          <w:sz w:val="28"/>
          <w:szCs w:val="28"/>
          <w:lang w:val="ru-RU" w:eastAsia="ru-RU"/>
        </w:rPr>
        <w:t xml:space="preserve">. </w:t>
      </w:r>
      <w:proofErr w:type="gramStart"/>
      <w:r w:rsidRPr="007F241C">
        <w:rPr>
          <w:rFonts w:ascii="Times New Roman" w:eastAsia="Times New Roman" w:hAnsi="Times New Roman" w:cs="Times New Roman"/>
          <w:color w:val="000000" w:themeColor="text1"/>
          <w:sz w:val="28"/>
          <w:szCs w:val="28"/>
          <w:lang w:val="ru-RU" w:eastAsia="ru-RU"/>
        </w:rPr>
        <w:t>Герасим</w:t>
      </w:r>
      <w:proofErr w:type="gramEnd"/>
      <w:r w:rsidRPr="007F241C">
        <w:rPr>
          <w:rFonts w:ascii="Times New Roman" w:eastAsia="Times New Roman" w:hAnsi="Times New Roman" w:cs="Times New Roman"/>
          <w:color w:val="000000" w:themeColor="text1"/>
          <w:sz w:val="28"/>
          <w:szCs w:val="28"/>
          <w:lang w:val="ru-RU" w:eastAsia="ru-RU"/>
        </w:rPr>
        <w:t xml:space="preserve"> Смотрицький, Памва Беринда, Тарасій Земка, Лаврентій Зизаній, Феофан Прокопович, Іван Некрашевич та ін.</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2. Ознаки силабічних віршів</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Силабіка (від гр. silaba — склад).</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 xml:space="preserve">• Однакова кількість складів </w:t>
      </w:r>
      <w:proofErr w:type="gramStart"/>
      <w:r w:rsidRPr="007F241C">
        <w:rPr>
          <w:rFonts w:ascii="Times New Roman" w:eastAsia="Times New Roman" w:hAnsi="Times New Roman" w:cs="Times New Roman"/>
          <w:color w:val="000000" w:themeColor="text1"/>
          <w:sz w:val="28"/>
          <w:szCs w:val="28"/>
          <w:lang w:val="ru-RU" w:eastAsia="ru-RU"/>
        </w:rPr>
        <w:t>у</w:t>
      </w:r>
      <w:proofErr w:type="gramEnd"/>
      <w:r w:rsidRPr="007F241C">
        <w:rPr>
          <w:rFonts w:ascii="Times New Roman" w:eastAsia="Times New Roman" w:hAnsi="Times New Roman" w:cs="Times New Roman"/>
          <w:color w:val="000000" w:themeColor="text1"/>
          <w:sz w:val="28"/>
          <w:szCs w:val="28"/>
          <w:lang w:val="ru-RU" w:eastAsia="ru-RU"/>
        </w:rPr>
        <w:t xml:space="preserve"> рядках (від 8 до 20).</w:t>
      </w:r>
      <w:r w:rsidRPr="007F241C">
        <w:rPr>
          <w:rFonts w:ascii="Times New Roman" w:eastAsia="Times New Roman" w:hAnsi="Times New Roman" w:cs="Times New Roman"/>
          <w:color w:val="000000" w:themeColor="text1"/>
          <w:sz w:val="28"/>
          <w:szCs w:val="28"/>
          <w:lang w:val="ru-RU" w:eastAsia="ru-RU"/>
        </w:rPr>
        <w:br/>
        <w:t>• Н</w:t>
      </w:r>
      <w:r>
        <w:rPr>
          <w:rFonts w:ascii="Times New Roman" w:eastAsia="Times New Roman" w:hAnsi="Times New Roman" w:cs="Times New Roman"/>
          <w:color w:val="000000" w:themeColor="text1"/>
          <w:sz w:val="28"/>
          <w:szCs w:val="28"/>
          <w:lang w:val="ru-RU" w:eastAsia="ru-RU"/>
        </w:rPr>
        <w:t>аявність цезури.</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 Постійний наголос н</w:t>
      </w:r>
      <w:r>
        <w:rPr>
          <w:rFonts w:ascii="Times New Roman" w:eastAsia="Times New Roman" w:hAnsi="Times New Roman" w:cs="Times New Roman"/>
          <w:color w:val="000000" w:themeColor="text1"/>
          <w:sz w:val="28"/>
          <w:szCs w:val="28"/>
          <w:lang w:val="ru-RU" w:eastAsia="ru-RU"/>
        </w:rPr>
        <w:t>а передостанньому складі рядка.</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 xml:space="preserve">• </w:t>
      </w:r>
      <w:proofErr w:type="gramStart"/>
      <w:r w:rsidRPr="007F241C">
        <w:rPr>
          <w:rFonts w:ascii="Times New Roman" w:eastAsia="Times New Roman" w:hAnsi="Times New Roman" w:cs="Times New Roman"/>
          <w:color w:val="000000" w:themeColor="text1"/>
          <w:sz w:val="28"/>
          <w:szCs w:val="28"/>
          <w:lang w:val="ru-RU" w:eastAsia="ru-RU"/>
        </w:rPr>
        <w:t>В</w:t>
      </w:r>
      <w:proofErr w:type="gramEnd"/>
      <w:r w:rsidRPr="007F241C">
        <w:rPr>
          <w:rFonts w:ascii="Times New Roman" w:eastAsia="Times New Roman" w:hAnsi="Times New Roman" w:cs="Times New Roman"/>
          <w:color w:val="000000" w:themeColor="text1"/>
          <w:sz w:val="28"/>
          <w:szCs w:val="28"/>
          <w:lang w:val="ru-RU" w:eastAsia="ru-RU"/>
        </w:rPr>
        <w:t>ільне розміще</w:t>
      </w:r>
      <w:r>
        <w:rPr>
          <w:rFonts w:ascii="Times New Roman" w:eastAsia="Times New Roman" w:hAnsi="Times New Roman" w:cs="Times New Roman"/>
          <w:color w:val="000000" w:themeColor="text1"/>
          <w:sz w:val="28"/>
          <w:szCs w:val="28"/>
          <w:lang w:val="ru-RU" w:eastAsia="ru-RU"/>
        </w:rPr>
        <w:t>ння наголосів у середині рядка.</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 П</w:t>
      </w:r>
      <w:r>
        <w:rPr>
          <w:rFonts w:ascii="Times New Roman" w:eastAsia="Times New Roman" w:hAnsi="Times New Roman" w:cs="Times New Roman"/>
          <w:color w:val="000000" w:themeColor="text1"/>
          <w:sz w:val="28"/>
          <w:szCs w:val="28"/>
          <w:lang w:val="ru-RU" w:eastAsia="ru-RU"/>
        </w:rPr>
        <w:t>еревага надається жіночій римі.</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 xml:space="preserve">• </w:t>
      </w:r>
      <w:proofErr w:type="gramStart"/>
      <w:r>
        <w:rPr>
          <w:rFonts w:ascii="Times New Roman" w:eastAsia="Times New Roman" w:hAnsi="Times New Roman" w:cs="Times New Roman"/>
          <w:color w:val="000000" w:themeColor="text1"/>
          <w:sz w:val="28"/>
          <w:szCs w:val="28"/>
          <w:lang w:val="ru-RU" w:eastAsia="ru-RU"/>
        </w:rPr>
        <w:t>Парне</w:t>
      </w:r>
      <w:proofErr w:type="gramEnd"/>
      <w:r>
        <w:rPr>
          <w:rFonts w:ascii="Times New Roman" w:eastAsia="Times New Roman" w:hAnsi="Times New Roman" w:cs="Times New Roman"/>
          <w:color w:val="000000" w:themeColor="text1"/>
          <w:sz w:val="28"/>
          <w:szCs w:val="28"/>
          <w:lang w:val="ru-RU" w:eastAsia="ru-RU"/>
        </w:rPr>
        <w:t xml:space="preserve"> римування.</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Найчастіше в поетичних творах давньої літератури застосувався тринадцятискладник.</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 xml:space="preserve">Теорія </w:t>
      </w:r>
      <w:proofErr w:type="gramStart"/>
      <w:r w:rsidRPr="007F241C">
        <w:rPr>
          <w:rFonts w:ascii="Times New Roman" w:eastAsia="Times New Roman" w:hAnsi="Times New Roman" w:cs="Times New Roman"/>
          <w:b/>
          <w:bCs/>
          <w:color w:val="000000" w:themeColor="text1"/>
          <w:sz w:val="28"/>
          <w:szCs w:val="28"/>
          <w:lang w:val="ru-RU" w:eastAsia="ru-RU"/>
        </w:rPr>
        <w:t>л</w:t>
      </w:r>
      <w:proofErr w:type="gramEnd"/>
      <w:r w:rsidRPr="007F241C">
        <w:rPr>
          <w:rFonts w:ascii="Times New Roman" w:eastAsia="Times New Roman" w:hAnsi="Times New Roman" w:cs="Times New Roman"/>
          <w:b/>
          <w:bCs/>
          <w:color w:val="000000" w:themeColor="text1"/>
          <w:sz w:val="28"/>
          <w:szCs w:val="28"/>
          <w:lang w:val="ru-RU" w:eastAsia="ru-RU"/>
        </w:rPr>
        <w:t>ітератури. Поняття про фігурний (курйозний) вірш</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Курйозний</w:t>
      </w:r>
      <w:r w:rsidRPr="007F241C">
        <w:rPr>
          <w:rFonts w:ascii="Times New Roman" w:eastAsia="Times New Roman" w:hAnsi="Times New Roman" w:cs="Times New Roman"/>
          <w:color w:val="000000" w:themeColor="text1"/>
          <w:sz w:val="28"/>
          <w:szCs w:val="28"/>
          <w:lang w:val="ru-RU" w:eastAsia="ru-RU"/>
        </w:rPr>
        <w:t> (від фр. curieux — цікавий, дивовижний) — кумедне сполучення слів, незвичайна побудова речень.</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Особливості курйозного вірша.</w:t>
      </w:r>
    </w:p>
    <w:p w:rsid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Незвичайність їх була в зовнішньому вигляді, причому про змі</w:t>
      </w:r>
      <w:proofErr w:type="gramStart"/>
      <w:r w:rsidRPr="007F241C">
        <w:rPr>
          <w:rFonts w:ascii="Times New Roman" w:eastAsia="Times New Roman" w:hAnsi="Times New Roman" w:cs="Times New Roman"/>
          <w:color w:val="000000" w:themeColor="text1"/>
          <w:sz w:val="28"/>
          <w:szCs w:val="28"/>
          <w:lang w:val="ru-RU" w:eastAsia="ru-RU"/>
        </w:rPr>
        <w:t>ст</w:t>
      </w:r>
      <w:proofErr w:type="gramEnd"/>
      <w:r w:rsidRPr="007F241C">
        <w:rPr>
          <w:rFonts w:ascii="Times New Roman" w:eastAsia="Times New Roman" w:hAnsi="Times New Roman" w:cs="Times New Roman"/>
          <w:color w:val="000000" w:themeColor="text1"/>
          <w:sz w:val="28"/>
          <w:szCs w:val="28"/>
          <w:lang w:val="ru-RU" w:eastAsia="ru-RU"/>
        </w:rPr>
        <w:t xml:space="preserve"> автори не дуже дбали. Так, у тексті фігурного вірша рядки </w:t>
      </w:r>
      <w:proofErr w:type="gramStart"/>
      <w:r w:rsidRPr="007F241C">
        <w:rPr>
          <w:rFonts w:ascii="Times New Roman" w:eastAsia="Times New Roman" w:hAnsi="Times New Roman" w:cs="Times New Roman"/>
          <w:color w:val="000000" w:themeColor="text1"/>
          <w:sz w:val="28"/>
          <w:szCs w:val="28"/>
          <w:lang w:val="ru-RU" w:eastAsia="ru-RU"/>
        </w:rPr>
        <w:t>р</w:t>
      </w:r>
      <w:proofErr w:type="gramEnd"/>
      <w:r w:rsidRPr="007F241C">
        <w:rPr>
          <w:rFonts w:ascii="Times New Roman" w:eastAsia="Times New Roman" w:hAnsi="Times New Roman" w:cs="Times New Roman"/>
          <w:color w:val="000000" w:themeColor="text1"/>
          <w:sz w:val="28"/>
          <w:szCs w:val="28"/>
          <w:lang w:val="ru-RU" w:eastAsia="ru-RU"/>
        </w:rPr>
        <w:t xml:space="preserve">ізної довжини розміщувалися у формі чаші, зірки, хреста, меча тощо. У творах виду «рак» добиралися такі слова, щоб </w:t>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 xml:space="preserve">ід час читання кожного рядка зліва направо й навпаки виходив той самий текст: Анна </w:t>
      </w:r>
      <w:proofErr w:type="gramStart"/>
      <w:r w:rsidRPr="007F241C">
        <w:rPr>
          <w:rFonts w:ascii="Times New Roman" w:eastAsia="Times New Roman" w:hAnsi="Times New Roman" w:cs="Times New Roman"/>
          <w:color w:val="000000" w:themeColor="text1"/>
          <w:sz w:val="28"/>
          <w:szCs w:val="28"/>
          <w:lang w:val="ru-RU" w:eastAsia="ru-RU"/>
        </w:rPr>
        <w:t>во</w:t>
      </w:r>
      <w:proofErr w:type="gramEnd"/>
      <w:r w:rsidRPr="007F241C">
        <w:rPr>
          <w:rFonts w:ascii="Times New Roman" w:eastAsia="Times New Roman" w:hAnsi="Times New Roman" w:cs="Times New Roman"/>
          <w:color w:val="000000" w:themeColor="text1"/>
          <w:sz w:val="28"/>
          <w:szCs w:val="28"/>
          <w:lang w:val="ru-RU" w:eastAsia="ru-RU"/>
        </w:rPr>
        <w:t xml:space="preserve"> дар имя ми обрадованна, / </w:t>
      </w:r>
      <w:r>
        <w:rPr>
          <w:rFonts w:ascii="Times New Roman" w:eastAsia="Times New Roman" w:hAnsi="Times New Roman" w:cs="Times New Roman"/>
          <w:color w:val="000000" w:themeColor="text1"/>
          <w:sz w:val="28"/>
          <w:szCs w:val="28"/>
          <w:lang w:val="ru-RU" w:eastAsia="ru-RU"/>
        </w:rPr>
        <w:t>Анна дар и мне сень мира данна.</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color w:val="000000" w:themeColor="text1"/>
          <w:sz w:val="28"/>
          <w:szCs w:val="28"/>
          <w:lang w:val="ru-RU" w:eastAsia="ru-RU"/>
        </w:rPr>
        <w:t xml:space="preserve">В </w:t>
      </w:r>
      <w:proofErr w:type="gramStart"/>
      <w:r w:rsidRPr="007F241C">
        <w:rPr>
          <w:rFonts w:ascii="Times New Roman" w:eastAsia="Times New Roman" w:hAnsi="Times New Roman" w:cs="Times New Roman"/>
          <w:color w:val="000000" w:themeColor="text1"/>
          <w:sz w:val="28"/>
          <w:szCs w:val="28"/>
          <w:lang w:val="ru-RU" w:eastAsia="ru-RU"/>
        </w:rPr>
        <w:t>азбучному</w:t>
      </w:r>
      <w:proofErr w:type="gramEnd"/>
      <w:r w:rsidRPr="007F241C">
        <w:rPr>
          <w:rFonts w:ascii="Times New Roman" w:eastAsia="Times New Roman" w:hAnsi="Times New Roman" w:cs="Times New Roman"/>
          <w:color w:val="000000" w:themeColor="text1"/>
          <w:sz w:val="28"/>
          <w:szCs w:val="28"/>
          <w:lang w:val="ru-RU" w:eastAsia="ru-RU"/>
        </w:rPr>
        <w:t xml:space="preserve"> вірші кожне слово починалося з наступної літератури алфавіту: Ах Благ Всех Глубина / Девственная Єдина… Великою популярністю користувалися акростихи, в яких ім’я автора або того, кому тві</w:t>
      </w:r>
      <w:proofErr w:type="gramStart"/>
      <w:r w:rsidRPr="007F241C">
        <w:rPr>
          <w:rFonts w:ascii="Times New Roman" w:eastAsia="Times New Roman" w:hAnsi="Times New Roman" w:cs="Times New Roman"/>
          <w:color w:val="000000" w:themeColor="text1"/>
          <w:sz w:val="28"/>
          <w:szCs w:val="28"/>
          <w:lang w:val="ru-RU" w:eastAsia="ru-RU"/>
        </w:rPr>
        <w:t>р</w:t>
      </w:r>
      <w:proofErr w:type="gramEnd"/>
      <w:r w:rsidRPr="007F241C">
        <w:rPr>
          <w:rFonts w:ascii="Times New Roman" w:eastAsia="Times New Roman" w:hAnsi="Times New Roman" w:cs="Times New Roman"/>
          <w:color w:val="000000" w:themeColor="text1"/>
          <w:sz w:val="28"/>
          <w:szCs w:val="28"/>
          <w:lang w:val="ru-RU" w:eastAsia="ru-RU"/>
        </w:rPr>
        <w:t xml:space="preserve"> адресувався, складалося з початкових літер кожного рядка, якщо читати їх згори вниз. Цей </w:t>
      </w:r>
      <w:proofErr w:type="gramStart"/>
      <w:r w:rsidRPr="007F241C">
        <w:rPr>
          <w:rFonts w:ascii="Times New Roman" w:eastAsia="Times New Roman" w:hAnsi="Times New Roman" w:cs="Times New Roman"/>
          <w:color w:val="000000" w:themeColor="text1"/>
          <w:sz w:val="28"/>
          <w:szCs w:val="28"/>
          <w:lang w:val="ru-RU" w:eastAsia="ru-RU"/>
        </w:rPr>
        <w:t>р</w:t>
      </w:r>
      <w:proofErr w:type="gramEnd"/>
      <w:r w:rsidRPr="007F241C">
        <w:rPr>
          <w:rFonts w:ascii="Times New Roman" w:eastAsia="Times New Roman" w:hAnsi="Times New Roman" w:cs="Times New Roman"/>
          <w:color w:val="000000" w:themeColor="text1"/>
          <w:sz w:val="28"/>
          <w:szCs w:val="28"/>
          <w:lang w:val="ru-RU" w:eastAsia="ru-RU"/>
        </w:rPr>
        <w:t>ізновидкурйозного вірша використовується і тепер, зокрема в загадках.</w:t>
      </w:r>
      <w:r w:rsidRPr="007F241C">
        <w:rPr>
          <w:rFonts w:ascii="Times New Roman" w:eastAsia="Times New Roman" w:hAnsi="Times New Roman" w:cs="Times New Roman"/>
          <w:color w:val="000000" w:themeColor="text1"/>
          <w:sz w:val="28"/>
          <w:szCs w:val="28"/>
          <w:lang w:val="ru-RU" w:eastAsia="ru-RU"/>
        </w:rPr>
        <w:br/>
        <w:t>Написання курйозних віршів було поетичним штукарством, але воно сприяло розвитку кмітливості, винахідливості учнів, допомагало їм оволодіти віршовою майстерністю. Великим успіхом користувалися такі твори в тогочасного невибагливого читача, охоче переписувалися і поширювалися.</w:t>
      </w:r>
      <w:r w:rsidRPr="007F241C">
        <w:rPr>
          <w:rFonts w:ascii="Times New Roman" w:eastAsia="Times New Roman" w:hAnsi="Times New Roman" w:cs="Times New Roman"/>
          <w:color w:val="000000" w:themeColor="text1"/>
          <w:sz w:val="28"/>
          <w:szCs w:val="28"/>
          <w:lang w:val="ru-RU" w:eastAsia="ru-RU"/>
        </w:rPr>
        <w:br/>
      </w:r>
      <w:proofErr w:type="gramStart"/>
      <w:r w:rsidRPr="007F241C">
        <w:rPr>
          <w:rFonts w:ascii="Times New Roman" w:eastAsia="Times New Roman" w:hAnsi="Times New Roman" w:cs="Times New Roman"/>
          <w:color w:val="000000" w:themeColor="text1"/>
          <w:sz w:val="28"/>
          <w:szCs w:val="28"/>
          <w:lang w:val="ru-RU" w:eastAsia="ru-RU"/>
        </w:rPr>
        <w:t>З</w:t>
      </w:r>
      <w:proofErr w:type="gramEnd"/>
      <w:r w:rsidRPr="007F241C">
        <w:rPr>
          <w:rFonts w:ascii="Times New Roman" w:eastAsia="Times New Roman" w:hAnsi="Times New Roman" w:cs="Times New Roman"/>
          <w:color w:val="000000" w:themeColor="text1"/>
          <w:sz w:val="28"/>
          <w:szCs w:val="28"/>
          <w:lang w:val="ru-RU" w:eastAsia="ru-RU"/>
        </w:rPr>
        <w:t xml:space="preserve"> часом курйозні вірші стали посідати все менш значне місце місця в шкільній практиці, а на початку ХVІІІ ст. були вилучені з підручників за штучність, беззмістовність і формалізм.</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Творча діяльність І. Величковського</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Відомості про письменника.</w:t>
      </w:r>
    </w:p>
    <w:p w:rsidR="007F241C" w:rsidRPr="007F241C" w:rsidRDefault="007F241C" w:rsidP="007F241C">
      <w:pPr>
        <w:shd w:val="clear" w:color="auto" w:fill="FFFFFF"/>
        <w:spacing w:before="42" w:after="42" w:line="166" w:lineRule="atLeast"/>
        <w:ind w:left="42" w:right="42"/>
        <w:jc w:val="both"/>
        <w:rPr>
          <w:rFonts w:ascii="Times New Roman" w:eastAsia="Times New Roman" w:hAnsi="Times New Roman" w:cs="Times New Roman"/>
          <w:color w:val="000000" w:themeColor="text1"/>
          <w:sz w:val="28"/>
          <w:szCs w:val="28"/>
          <w:lang w:val="ru-RU" w:eastAsia="ru-RU"/>
        </w:rPr>
      </w:pPr>
      <w:r w:rsidRPr="007F241C">
        <w:rPr>
          <w:rFonts w:ascii="Times New Roman" w:eastAsia="Times New Roman" w:hAnsi="Times New Roman" w:cs="Times New Roman"/>
          <w:b/>
          <w:bCs/>
          <w:color w:val="000000" w:themeColor="text1"/>
          <w:sz w:val="28"/>
          <w:szCs w:val="28"/>
          <w:lang w:val="ru-RU" w:eastAsia="ru-RU"/>
        </w:rPr>
        <w:t>Іоанн Величковський</w:t>
      </w:r>
      <w:r w:rsidRPr="007F241C">
        <w:rPr>
          <w:rFonts w:ascii="Times New Roman" w:eastAsia="Times New Roman" w:hAnsi="Times New Roman" w:cs="Times New Roman"/>
          <w:color w:val="000000" w:themeColor="text1"/>
          <w:sz w:val="28"/>
          <w:szCs w:val="28"/>
          <w:lang w:val="ru-RU" w:eastAsia="ru-RU"/>
        </w:rPr>
        <w:t> — маловідомий український віршописець кінця ХVІІ — початку ХVІІІ ст. Біографічні дані про нього дуже обмежені. Народився близько 1630 р. Очевидно, вчився у Київському колегіумі. На початку 1680-</w:t>
      </w:r>
      <w:r w:rsidRPr="007F241C">
        <w:rPr>
          <w:rFonts w:ascii="Times New Roman" w:eastAsia="Times New Roman" w:hAnsi="Times New Roman" w:cs="Times New Roman"/>
          <w:color w:val="000000" w:themeColor="text1"/>
          <w:sz w:val="28"/>
          <w:szCs w:val="28"/>
          <w:lang w:val="ru-RU" w:eastAsia="ru-RU"/>
        </w:rPr>
        <w:lastRenderedPageBreak/>
        <w:t xml:space="preserve">х рр. він, треба вважати, належав до працівників чернігівської друкарні Лазаря Барановича, а трохи </w:t>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ізніше, в середині 80-х рр., переселився до Полтави, де одержав посаду пресвітера Успенської церкви. Тут він і помер у 1726 р. (за іншими даними — в 1701 р.).</w:t>
      </w:r>
      <w:r w:rsidRPr="007F241C">
        <w:rPr>
          <w:rFonts w:ascii="Times New Roman" w:eastAsia="Times New Roman" w:hAnsi="Times New Roman" w:cs="Times New Roman"/>
          <w:color w:val="000000" w:themeColor="text1"/>
          <w:sz w:val="28"/>
          <w:szCs w:val="28"/>
          <w:lang w:val="ru-RU" w:eastAsia="ru-RU"/>
        </w:rPr>
        <w:br/>
        <w:t xml:space="preserve">Відомий письменник ХVІІІ ст. </w:t>
      </w:r>
      <w:proofErr w:type="gramStart"/>
      <w:r w:rsidRPr="007F241C">
        <w:rPr>
          <w:rFonts w:ascii="Times New Roman" w:eastAsia="Times New Roman" w:hAnsi="Times New Roman" w:cs="Times New Roman"/>
          <w:color w:val="000000" w:themeColor="text1"/>
          <w:sz w:val="28"/>
          <w:szCs w:val="28"/>
          <w:lang w:val="ru-RU" w:eastAsia="ru-RU"/>
        </w:rPr>
        <w:t>арх</w:t>
      </w:r>
      <w:proofErr w:type="gramEnd"/>
      <w:r w:rsidRPr="007F241C">
        <w:rPr>
          <w:rFonts w:ascii="Times New Roman" w:eastAsia="Times New Roman" w:hAnsi="Times New Roman" w:cs="Times New Roman"/>
          <w:color w:val="000000" w:themeColor="text1"/>
          <w:sz w:val="28"/>
          <w:szCs w:val="28"/>
          <w:lang w:val="ru-RU" w:eastAsia="ru-RU"/>
        </w:rPr>
        <w:t>імандрит Нямицького монастиря в Молдавії Паїсій Величковський доводився йому, здається, онуком.</w:t>
      </w:r>
      <w:r w:rsidRPr="007F241C">
        <w:rPr>
          <w:rFonts w:ascii="Times New Roman" w:eastAsia="Times New Roman" w:hAnsi="Times New Roman" w:cs="Times New Roman"/>
          <w:color w:val="000000" w:themeColor="text1"/>
          <w:sz w:val="28"/>
          <w:szCs w:val="28"/>
          <w:lang w:val="ru-RU" w:eastAsia="ru-RU"/>
        </w:rPr>
        <w:br/>
        <w:t xml:space="preserve">Літературна спадщина Величковського, що збереглася до нашого часу, обмежується головним чином трьома творами. Це, по-перше, писаний сапфічними строфами латино-польський панегірик, </w:t>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ідписаний архієпископові чернігівському Лазареві Барановичу і надрукований в Чернігові, приблизно в 1680–1683 рр. Цей тві</w:t>
      </w:r>
      <w:proofErr w:type="gramStart"/>
      <w:r w:rsidRPr="007F241C">
        <w:rPr>
          <w:rFonts w:ascii="Times New Roman" w:eastAsia="Times New Roman" w:hAnsi="Times New Roman" w:cs="Times New Roman"/>
          <w:color w:val="000000" w:themeColor="text1"/>
          <w:sz w:val="28"/>
          <w:szCs w:val="28"/>
          <w:lang w:val="ru-RU" w:eastAsia="ru-RU"/>
        </w:rPr>
        <w:t>р</w:t>
      </w:r>
      <w:proofErr w:type="gramEnd"/>
      <w:r w:rsidRPr="007F241C">
        <w:rPr>
          <w:rFonts w:ascii="Times New Roman" w:eastAsia="Times New Roman" w:hAnsi="Times New Roman" w:cs="Times New Roman"/>
          <w:color w:val="000000" w:themeColor="text1"/>
          <w:sz w:val="28"/>
          <w:szCs w:val="28"/>
          <w:lang w:val="ru-RU" w:eastAsia="ru-RU"/>
        </w:rPr>
        <w:t xml:space="preserve"> зберігся в єдиному дефектному (без заголовкового аркуша) примірнику; на останній сторінці його зазначено: «Lucubratiuncula…». Крім зазначеного панегірику Величковському належать ще два слов’яно-українські збірники, що мають назву «Зегар з полузегарком» і «Млеко от овцы пастыру належное». Обидва вони були «оферованы» (</w:t>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іднесені) київському митрополитові Варламу Ясинському, преший — в 1690 р., другий — в 1691 р.</w:t>
      </w:r>
      <w:r w:rsidRPr="007F241C">
        <w:rPr>
          <w:rFonts w:ascii="Times New Roman" w:eastAsia="Times New Roman" w:hAnsi="Times New Roman" w:cs="Times New Roman"/>
          <w:color w:val="000000" w:themeColor="text1"/>
          <w:sz w:val="28"/>
          <w:szCs w:val="28"/>
          <w:lang w:val="ru-RU" w:eastAsia="ru-RU"/>
        </w:rPr>
        <w:br/>
        <w:t>В усіх названих творах Величковський прагне наблизитись до того своєрідного літературного стилю, який оформився в Європі, зокрема в Польщі, в ХVІ–ХVІІ ст., в епоху феодально-католицької реакції і який поширювався на Україні в шляхетських колах у 2-й пол. Х</w:t>
      </w:r>
      <w:proofErr w:type="gramStart"/>
      <w:r w:rsidRPr="007F241C">
        <w:rPr>
          <w:rFonts w:ascii="Times New Roman" w:eastAsia="Times New Roman" w:hAnsi="Times New Roman" w:cs="Times New Roman"/>
          <w:color w:val="000000" w:themeColor="text1"/>
          <w:sz w:val="28"/>
          <w:szCs w:val="28"/>
          <w:lang w:val="ru-RU" w:eastAsia="ru-RU"/>
        </w:rPr>
        <w:t>V</w:t>
      </w:r>
      <w:proofErr w:type="gramEnd"/>
      <w:r w:rsidRPr="007F241C">
        <w:rPr>
          <w:rFonts w:ascii="Times New Roman" w:eastAsia="Times New Roman" w:hAnsi="Times New Roman" w:cs="Times New Roman"/>
          <w:color w:val="000000" w:themeColor="text1"/>
          <w:sz w:val="28"/>
          <w:szCs w:val="28"/>
          <w:lang w:val="ru-RU" w:eastAsia="ru-RU"/>
        </w:rPr>
        <w:t xml:space="preserve">ІІ ст. Стиль цей в сучасній науці зветься то «схоластичним стилем», то стилем «бароко». </w:t>
      </w:r>
      <w:proofErr w:type="gramStart"/>
      <w:r w:rsidRPr="007F241C">
        <w:rPr>
          <w:rFonts w:ascii="Times New Roman" w:eastAsia="Times New Roman" w:hAnsi="Times New Roman" w:cs="Times New Roman"/>
          <w:color w:val="000000" w:themeColor="text1"/>
          <w:sz w:val="28"/>
          <w:szCs w:val="28"/>
          <w:lang w:val="ru-RU" w:eastAsia="ru-RU"/>
        </w:rPr>
        <w:t>Характерною</w:t>
      </w:r>
      <w:proofErr w:type="gramEnd"/>
      <w:r w:rsidRPr="007F241C">
        <w:rPr>
          <w:rFonts w:ascii="Times New Roman" w:eastAsia="Times New Roman" w:hAnsi="Times New Roman" w:cs="Times New Roman"/>
          <w:color w:val="000000" w:themeColor="text1"/>
          <w:sz w:val="28"/>
          <w:szCs w:val="28"/>
          <w:lang w:val="ru-RU" w:eastAsia="ru-RU"/>
        </w:rPr>
        <w:t xml:space="preserve"> ознакою його є надзвичайно гіпертрофований розвиток словесно-декоративного орнаменту: в художньому творі на перше місце висувається форма, змістові надається другорядне значення. Мета мистецтва за часів бароко — вразити, зацікавити читача несподіваними </w:t>
      </w:r>
      <w:proofErr w:type="gramStart"/>
      <w:r w:rsidRPr="007F241C">
        <w:rPr>
          <w:rFonts w:ascii="Times New Roman" w:eastAsia="Times New Roman" w:hAnsi="Times New Roman" w:cs="Times New Roman"/>
          <w:color w:val="000000" w:themeColor="text1"/>
          <w:sz w:val="28"/>
          <w:szCs w:val="28"/>
          <w:lang w:val="ru-RU" w:eastAsia="ru-RU"/>
        </w:rPr>
        <w:t>стил</w:t>
      </w:r>
      <w:proofErr w:type="gramEnd"/>
      <w:r w:rsidRPr="007F241C">
        <w:rPr>
          <w:rFonts w:ascii="Times New Roman" w:eastAsia="Times New Roman" w:hAnsi="Times New Roman" w:cs="Times New Roman"/>
          <w:color w:val="000000" w:themeColor="text1"/>
          <w:sz w:val="28"/>
          <w:szCs w:val="28"/>
          <w:lang w:val="ru-RU" w:eastAsia="ru-RU"/>
        </w:rPr>
        <w:t>істичними ефектами.</w:t>
      </w:r>
      <w:r w:rsidRPr="007F241C">
        <w:rPr>
          <w:rFonts w:ascii="Times New Roman" w:eastAsia="Times New Roman" w:hAnsi="Times New Roman" w:cs="Times New Roman"/>
          <w:color w:val="000000" w:themeColor="text1"/>
          <w:sz w:val="28"/>
          <w:szCs w:val="28"/>
          <w:lang w:val="ru-RU" w:eastAsia="ru-RU"/>
        </w:rPr>
        <w:br/>
      </w:r>
      <w:proofErr w:type="gramStart"/>
      <w:r w:rsidRPr="007F241C">
        <w:rPr>
          <w:rFonts w:ascii="Times New Roman" w:eastAsia="Times New Roman" w:hAnsi="Times New Roman" w:cs="Times New Roman"/>
          <w:color w:val="000000" w:themeColor="text1"/>
          <w:sz w:val="28"/>
          <w:szCs w:val="28"/>
          <w:lang w:val="ru-RU" w:eastAsia="ru-RU"/>
        </w:rPr>
        <w:t>П</w:t>
      </w:r>
      <w:proofErr w:type="gramEnd"/>
      <w:r w:rsidRPr="007F241C">
        <w:rPr>
          <w:rFonts w:ascii="Times New Roman" w:eastAsia="Times New Roman" w:hAnsi="Times New Roman" w:cs="Times New Roman"/>
          <w:color w:val="000000" w:themeColor="text1"/>
          <w:sz w:val="28"/>
          <w:szCs w:val="28"/>
          <w:lang w:val="ru-RU" w:eastAsia="ru-RU"/>
        </w:rPr>
        <w:t xml:space="preserve">ісля смерті І. Величковського рукопис «Зегара» і «Млека» переховувався в його потомків і на початку ХХ ст. належав священникові Замкової церкви в м. Ніжині Олександру Величковському. Від нього в 1908 році рукопис потрапив на виставку ХІV Археологічного з’їзду в Чернігові. Невідомі досі в науці вірші Величковського тепер, у зв’язку з виставкою, зацікавили багатьох </w:t>
      </w:r>
      <w:proofErr w:type="gramStart"/>
      <w:r w:rsidRPr="007F241C">
        <w:rPr>
          <w:rFonts w:ascii="Times New Roman" w:eastAsia="Times New Roman" w:hAnsi="Times New Roman" w:cs="Times New Roman"/>
          <w:color w:val="000000" w:themeColor="text1"/>
          <w:sz w:val="28"/>
          <w:szCs w:val="28"/>
          <w:lang w:val="ru-RU" w:eastAsia="ru-RU"/>
        </w:rPr>
        <w:t>досл</w:t>
      </w:r>
      <w:proofErr w:type="gramEnd"/>
      <w:r w:rsidRPr="007F241C">
        <w:rPr>
          <w:rFonts w:ascii="Times New Roman" w:eastAsia="Times New Roman" w:hAnsi="Times New Roman" w:cs="Times New Roman"/>
          <w:color w:val="000000" w:themeColor="text1"/>
          <w:sz w:val="28"/>
          <w:szCs w:val="28"/>
          <w:lang w:val="ru-RU" w:eastAsia="ru-RU"/>
        </w:rPr>
        <w:t>ідників старого письменства.</w:t>
      </w:r>
      <w:r w:rsidRPr="007F241C">
        <w:rPr>
          <w:rFonts w:ascii="Times New Roman" w:eastAsia="Times New Roman" w:hAnsi="Times New Roman" w:cs="Times New Roman"/>
          <w:color w:val="000000" w:themeColor="text1"/>
          <w:sz w:val="28"/>
          <w:szCs w:val="28"/>
          <w:lang w:val="ru-RU" w:eastAsia="ru-RU"/>
        </w:rPr>
        <w:br/>
        <w:t>Свої твори І. Величковський писав давньоукраїнською та польською мовами.</w:t>
      </w:r>
    </w:p>
    <w:p w:rsidR="007F241C" w:rsidRPr="007F241C" w:rsidRDefault="007F241C" w:rsidP="00C65B3B">
      <w:pPr>
        <w:jc w:val="both"/>
        <w:rPr>
          <w:rFonts w:ascii="Times New Roman" w:hAnsi="Times New Roman" w:cs="Times New Roman"/>
          <w:sz w:val="28"/>
          <w:szCs w:val="28"/>
        </w:rPr>
      </w:pPr>
    </w:p>
    <w:p w:rsidR="007F241C" w:rsidRDefault="007F241C" w:rsidP="00C65B3B">
      <w:pPr>
        <w:jc w:val="both"/>
        <w:rPr>
          <w:rFonts w:ascii="Times New Roman" w:hAnsi="Times New Roman" w:cs="Times New Roman"/>
          <w:b/>
          <w:sz w:val="28"/>
          <w:szCs w:val="28"/>
        </w:rPr>
      </w:pPr>
    </w:p>
    <w:p w:rsidR="007F241C" w:rsidRDefault="007F241C" w:rsidP="00C65B3B">
      <w:pPr>
        <w:jc w:val="both"/>
        <w:rPr>
          <w:rFonts w:ascii="Times New Roman" w:hAnsi="Times New Roman" w:cs="Times New Roman"/>
          <w:b/>
          <w:sz w:val="28"/>
          <w:szCs w:val="28"/>
        </w:rPr>
      </w:pPr>
    </w:p>
    <w:p w:rsidR="007F241C" w:rsidRDefault="007F241C" w:rsidP="00C65B3B">
      <w:pPr>
        <w:jc w:val="both"/>
        <w:rPr>
          <w:rFonts w:ascii="Times New Roman" w:hAnsi="Times New Roman" w:cs="Times New Roman"/>
          <w:b/>
          <w:sz w:val="28"/>
          <w:szCs w:val="28"/>
        </w:rPr>
      </w:pPr>
    </w:p>
    <w:p w:rsidR="007F241C" w:rsidRDefault="007F241C" w:rsidP="00C65B3B">
      <w:pPr>
        <w:jc w:val="both"/>
        <w:rPr>
          <w:rFonts w:ascii="Times New Roman" w:hAnsi="Times New Roman" w:cs="Times New Roman"/>
          <w:b/>
          <w:sz w:val="28"/>
          <w:szCs w:val="28"/>
        </w:rPr>
      </w:pPr>
    </w:p>
    <w:p w:rsidR="007F241C" w:rsidRDefault="007F241C" w:rsidP="00C65B3B">
      <w:pPr>
        <w:jc w:val="both"/>
        <w:rPr>
          <w:rFonts w:ascii="Times New Roman" w:hAnsi="Times New Roman" w:cs="Times New Roman"/>
          <w:b/>
          <w:sz w:val="28"/>
          <w:szCs w:val="28"/>
        </w:rPr>
      </w:pPr>
    </w:p>
    <w:p w:rsidR="007F241C" w:rsidRDefault="007F241C" w:rsidP="00C65B3B">
      <w:pPr>
        <w:jc w:val="both"/>
        <w:rPr>
          <w:rFonts w:ascii="Times New Roman" w:hAnsi="Times New Roman" w:cs="Times New Roman"/>
          <w:b/>
          <w:sz w:val="28"/>
          <w:szCs w:val="28"/>
        </w:rPr>
      </w:pPr>
    </w:p>
    <w:p w:rsidR="007F241C" w:rsidRDefault="007F241C" w:rsidP="00C65B3B">
      <w:pPr>
        <w:jc w:val="both"/>
        <w:rPr>
          <w:rFonts w:ascii="Times New Roman" w:hAnsi="Times New Roman" w:cs="Times New Roman"/>
          <w:b/>
          <w:sz w:val="28"/>
          <w:szCs w:val="28"/>
        </w:rPr>
      </w:pPr>
    </w:p>
    <w:p w:rsidR="00C65B3B" w:rsidRPr="00C65B3B" w:rsidRDefault="00C65B3B" w:rsidP="00C65B3B">
      <w:pPr>
        <w:jc w:val="both"/>
        <w:rPr>
          <w:rFonts w:ascii="Times New Roman" w:hAnsi="Times New Roman" w:cs="Times New Roman"/>
          <w:sz w:val="28"/>
          <w:szCs w:val="28"/>
        </w:rPr>
      </w:pPr>
      <w:r>
        <w:rPr>
          <w:noProof/>
          <w:lang w:val="ru-RU" w:eastAsia="ru-RU"/>
        </w:rPr>
        <w:drawing>
          <wp:anchor distT="0" distB="0" distL="114300" distR="114300" simplePos="0" relativeHeight="251667456" behindDoc="0" locked="0" layoutInCell="1" allowOverlap="1">
            <wp:simplePos x="0" y="0"/>
            <wp:positionH relativeFrom="column">
              <wp:posOffset>-3810</wp:posOffset>
            </wp:positionH>
            <wp:positionV relativeFrom="paragraph">
              <wp:posOffset>-3810</wp:posOffset>
            </wp:positionV>
            <wp:extent cx="2095500" cy="2743200"/>
            <wp:effectExtent l="171450" t="171450" r="361950" b="342900"/>
            <wp:wrapSquare wrapText="bothSides"/>
            <wp:docPr id="2" name="Рисунок 2" descr="http://nadovsem.in.ua/assets/templates/nado/img/avtori/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dovsem.in.ua/assets/templates/nado/img/avtori/95.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0" cy="2743200"/>
                    </a:xfrm>
                    <a:prstGeom prst="rect">
                      <a:avLst/>
                    </a:prstGeom>
                    <a:ln>
                      <a:noFill/>
                    </a:ln>
                    <a:effectLst>
                      <a:outerShdw blurRad="292100" dist="139700" dir="2700000" algn="tl" rotWithShape="0">
                        <a:srgbClr val="333333">
                          <a:alpha val="65000"/>
                        </a:srgbClr>
                      </a:outerShdw>
                    </a:effectLst>
                  </pic:spPr>
                </pic:pic>
              </a:graphicData>
            </a:graphic>
          </wp:anchor>
        </w:drawing>
      </w:r>
      <w:r w:rsidRPr="00C65B3B">
        <w:rPr>
          <w:rFonts w:ascii="Times New Roman" w:hAnsi="Times New Roman" w:cs="Times New Roman"/>
          <w:b/>
          <w:sz w:val="28"/>
          <w:szCs w:val="28"/>
        </w:rPr>
        <w:t xml:space="preserve"> Іван Величковський</w:t>
      </w:r>
      <w:r w:rsidRPr="00C65B3B">
        <w:rPr>
          <w:rFonts w:ascii="Times New Roman" w:hAnsi="Times New Roman" w:cs="Times New Roman"/>
          <w:sz w:val="28"/>
          <w:szCs w:val="28"/>
        </w:rPr>
        <w:t xml:space="preserve"> (бл. 1650-1701 рр). Поет, перекладач, теоретик літератури, культурний і громадський діяч II половини XVII ст. Навчався в Києво-Могилянській колегії, потім жив у Чернігові, працював у друкарні Лазаря Барановича і входив до чернігівського гуртка поетів. Пізніше оселився в Полтаві, служив священиком. </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sz w:val="28"/>
          <w:szCs w:val="28"/>
        </w:rPr>
        <w:t>Його творчості притаманні:</w:t>
      </w:r>
    </w:p>
    <w:p w:rsidR="00C65B3B" w:rsidRPr="00C65B3B" w:rsidRDefault="00C65B3B" w:rsidP="00C65B3B">
      <w:pPr>
        <w:pStyle w:val="a3"/>
        <w:numPr>
          <w:ilvl w:val="0"/>
          <w:numId w:val="28"/>
        </w:numPr>
        <w:spacing w:after="0" w:line="240" w:lineRule="auto"/>
        <w:jc w:val="both"/>
        <w:rPr>
          <w:rFonts w:ascii="Times New Roman" w:eastAsia="Calibri" w:hAnsi="Times New Roman" w:cs="Times New Roman"/>
          <w:sz w:val="28"/>
          <w:szCs w:val="28"/>
        </w:rPr>
      </w:pPr>
      <w:r w:rsidRPr="00C65B3B">
        <w:rPr>
          <w:rFonts w:ascii="Times New Roman" w:hAnsi="Times New Roman" w:cs="Times New Roman"/>
          <w:sz w:val="28"/>
          <w:szCs w:val="28"/>
        </w:rPr>
        <w:t xml:space="preserve">духовні та світські мотиви; </w:t>
      </w:r>
    </w:p>
    <w:p w:rsidR="00C65B3B" w:rsidRPr="00C65B3B" w:rsidRDefault="00C65B3B" w:rsidP="00C65B3B">
      <w:pPr>
        <w:pStyle w:val="a3"/>
        <w:numPr>
          <w:ilvl w:val="0"/>
          <w:numId w:val="28"/>
        </w:numPr>
        <w:spacing w:after="0" w:line="240" w:lineRule="auto"/>
        <w:jc w:val="both"/>
        <w:rPr>
          <w:rFonts w:ascii="Times New Roman" w:eastAsia="Calibri" w:hAnsi="Times New Roman" w:cs="Times New Roman"/>
          <w:sz w:val="28"/>
          <w:szCs w:val="28"/>
        </w:rPr>
      </w:pPr>
      <w:r w:rsidRPr="00C65B3B">
        <w:rPr>
          <w:rFonts w:ascii="Times New Roman" w:hAnsi="Times New Roman" w:cs="Times New Roman"/>
          <w:sz w:val="28"/>
          <w:szCs w:val="28"/>
        </w:rPr>
        <w:t>орнаментальність;</w:t>
      </w:r>
    </w:p>
    <w:p w:rsidR="00C65B3B" w:rsidRPr="00C65B3B" w:rsidRDefault="00C65B3B" w:rsidP="00C65B3B">
      <w:pPr>
        <w:pStyle w:val="a3"/>
        <w:numPr>
          <w:ilvl w:val="0"/>
          <w:numId w:val="28"/>
        </w:numPr>
        <w:spacing w:after="0" w:line="240" w:lineRule="auto"/>
        <w:jc w:val="both"/>
        <w:rPr>
          <w:rFonts w:ascii="Times New Roman" w:eastAsia="Calibri" w:hAnsi="Times New Roman" w:cs="Times New Roman"/>
          <w:sz w:val="28"/>
          <w:szCs w:val="28"/>
        </w:rPr>
      </w:pPr>
      <w:r w:rsidRPr="00C65B3B">
        <w:rPr>
          <w:rFonts w:ascii="Times New Roman" w:hAnsi="Times New Roman" w:cs="Times New Roman"/>
          <w:sz w:val="28"/>
          <w:szCs w:val="28"/>
        </w:rPr>
        <w:t xml:space="preserve">афористичність, влучність, </w:t>
      </w:r>
    </w:p>
    <w:p w:rsidR="00C65B3B" w:rsidRPr="00C65B3B" w:rsidRDefault="00C65B3B" w:rsidP="00C65B3B">
      <w:pPr>
        <w:pStyle w:val="a3"/>
        <w:numPr>
          <w:ilvl w:val="0"/>
          <w:numId w:val="28"/>
        </w:numPr>
        <w:spacing w:after="0" w:line="240" w:lineRule="auto"/>
        <w:jc w:val="both"/>
        <w:rPr>
          <w:rFonts w:ascii="Times New Roman" w:eastAsia="Calibri" w:hAnsi="Times New Roman" w:cs="Times New Roman"/>
          <w:sz w:val="28"/>
          <w:szCs w:val="28"/>
        </w:rPr>
      </w:pPr>
      <w:r w:rsidRPr="00C65B3B">
        <w:rPr>
          <w:rFonts w:ascii="Times New Roman" w:hAnsi="Times New Roman" w:cs="Times New Roman"/>
          <w:sz w:val="28"/>
          <w:szCs w:val="28"/>
        </w:rPr>
        <w:t xml:space="preserve">дотепність та курйозність; </w:t>
      </w:r>
    </w:p>
    <w:p w:rsidR="00C65B3B" w:rsidRPr="00C65B3B" w:rsidRDefault="00C65B3B" w:rsidP="00C65B3B">
      <w:pPr>
        <w:pStyle w:val="a3"/>
        <w:numPr>
          <w:ilvl w:val="0"/>
          <w:numId w:val="28"/>
        </w:numPr>
        <w:spacing w:after="0" w:line="240" w:lineRule="auto"/>
        <w:jc w:val="both"/>
        <w:rPr>
          <w:rFonts w:ascii="Times New Roman" w:eastAsia="Calibri" w:hAnsi="Times New Roman" w:cs="Times New Roman"/>
          <w:sz w:val="28"/>
          <w:szCs w:val="28"/>
        </w:rPr>
      </w:pPr>
      <w:r w:rsidRPr="00C65B3B">
        <w:rPr>
          <w:rFonts w:ascii="Times New Roman" w:hAnsi="Times New Roman" w:cs="Times New Roman"/>
          <w:sz w:val="28"/>
          <w:szCs w:val="28"/>
        </w:rPr>
        <w:t>побудовані на контрастах й антитезах.</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sz w:val="28"/>
          <w:szCs w:val="28"/>
        </w:rPr>
        <w:t xml:space="preserve">І. Величковський розробив теорію та практику курйозного віршування, яке він назвав "штуки поетицкіє". Автор розглядає близько 20 традиційних видів курйозної поезії (акровірш, вірш-лабіринт, фігурний вірш). </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sz w:val="28"/>
          <w:szCs w:val="28"/>
        </w:rPr>
        <w:t xml:space="preserve">Приклад знаменитих двовіршів І. Величковського: </w:t>
      </w:r>
    </w:p>
    <w:p w:rsidR="00C65B3B" w:rsidRPr="00C65B3B" w:rsidRDefault="00C65B3B" w:rsidP="00C65B3B">
      <w:pPr>
        <w:spacing w:after="0" w:line="240" w:lineRule="auto"/>
        <w:jc w:val="center"/>
        <w:rPr>
          <w:rFonts w:ascii="Times New Roman" w:hAnsi="Times New Roman" w:cs="Times New Roman"/>
          <w:sz w:val="28"/>
          <w:szCs w:val="28"/>
        </w:rPr>
      </w:pPr>
      <w:r w:rsidRPr="00C65B3B">
        <w:rPr>
          <w:rFonts w:ascii="Times New Roman" w:hAnsi="Times New Roman" w:cs="Times New Roman"/>
          <w:sz w:val="28"/>
          <w:szCs w:val="28"/>
        </w:rPr>
        <w:t>Магнат, як магніт, кожний добре знає:</w:t>
      </w:r>
    </w:p>
    <w:p w:rsidR="00C65B3B" w:rsidRDefault="00C65B3B" w:rsidP="00C65B3B">
      <w:pPr>
        <w:spacing w:after="0" w:line="240" w:lineRule="auto"/>
        <w:jc w:val="center"/>
        <w:rPr>
          <w:rFonts w:ascii="Times New Roman" w:hAnsi="Times New Roman" w:cs="Times New Roman"/>
          <w:sz w:val="28"/>
          <w:szCs w:val="28"/>
        </w:rPr>
      </w:pPr>
    </w:p>
    <w:p w:rsidR="00C65B3B" w:rsidRPr="00C65B3B" w:rsidRDefault="00C65B3B" w:rsidP="00C65B3B">
      <w:pPr>
        <w:spacing w:after="0" w:line="240" w:lineRule="auto"/>
        <w:jc w:val="center"/>
        <w:rPr>
          <w:rFonts w:ascii="Times New Roman" w:hAnsi="Times New Roman" w:cs="Times New Roman"/>
          <w:sz w:val="28"/>
          <w:szCs w:val="28"/>
        </w:rPr>
      </w:pPr>
      <w:r w:rsidRPr="00C65B3B">
        <w:rPr>
          <w:rFonts w:ascii="Times New Roman" w:hAnsi="Times New Roman" w:cs="Times New Roman"/>
          <w:sz w:val="28"/>
          <w:szCs w:val="28"/>
        </w:rPr>
        <w:t>У вбогого трохи є, а в жебрака нічого.</w:t>
      </w:r>
    </w:p>
    <w:p w:rsidR="00C65B3B" w:rsidRDefault="00C65B3B" w:rsidP="00C65B3B">
      <w:pPr>
        <w:spacing w:after="0" w:line="240" w:lineRule="auto"/>
        <w:jc w:val="center"/>
        <w:rPr>
          <w:rFonts w:ascii="Times New Roman" w:hAnsi="Times New Roman" w:cs="Times New Roman"/>
          <w:sz w:val="28"/>
          <w:szCs w:val="28"/>
        </w:rPr>
      </w:pPr>
    </w:p>
    <w:p w:rsidR="00C65B3B" w:rsidRPr="00C65B3B" w:rsidRDefault="00C65B3B" w:rsidP="00C65B3B">
      <w:pPr>
        <w:spacing w:after="0" w:line="240" w:lineRule="auto"/>
        <w:jc w:val="center"/>
        <w:rPr>
          <w:rFonts w:ascii="Times New Roman" w:eastAsia="Calibri" w:hAnsi="Times New Roman" w:cs="Times New Roman"/>
          <w:sz w:val="28"/>
          <w:szCs w:val="28"/>
        </w:rPr>
      </w:pPr>
      <w:r w:rsidRPr="00C65B3B">
        <w:rPr>
          <w:rFonts w:ascii="Times New Roman" w:hAnsi="Times New Roman" w:cs="Times New Roman"/>
          <w:sz w:val="28"/>
          <w:szCs w:val="28"/>
        </w:rPr>
        <w:t>Понад міру в багача, а досить — ні в кого.</w:t>
      </w:r>
    </w:p>
    <w:p w:rsidR="00C65B3B" w:rsidRDefault="00C65B3B" w:rsidP="00C65B3B">
      <w:pPr>
        <w:spacing w:after="0" w:line="240" w:lineRule="auto"/>
        <w:jc w:val="center"/>
        <w:rPr>
          <w:rFonts w:ascii="Times New Roman" w:hAnsi="Times New Roman" w:cs="Times New Roman"/>
          <w:sz w:val="28"/>
          <w:szCs w:val="28"/>
        </w:rPr>
      </w:pPr>
    </w:p>
    <w:p w:rsidR="00C65B3B" w:rsidRPr="00C65B3B" w:rsidRDefault="00C65B3B" w:rsidP="00C65B3B">
      <w:pPr>
        <w:spacing w:after="0" w:line="240" w:lineRule="auto"/>
        <w:jc w:val="center"/>
        <w:rPr>
          <w:rFonts w:ascii="Times New Roman" w:hAnsi="Times New Roman" w:cs="Times New Roman"/>
          <w:sz w:val="28"/>
          <w:szCs w:val="28"/>
        </w:rPr>
      </w:pPr>
      <w:r w:rsidRPr="00C65B3B">
        <w:rPr>
          <w:rFonts w:ascii="Times New Roman" w:hAnsi="Times New Roman" w:cs="Times New Roman"/>
          <w:sz w:val="28"/>
          <w:szCs w:val="28"/>
        </w:rPr>
        <w:t>Сей залізо, а той злото притягає.</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b/>
          <w:sz w:val="28"/>
          <w:szCs w:val="28"/>
        </w:rPr>
        <w:t>Значення для української літератури:</w:t>
      </w:r>
      <w:r w:rsidRPr="00C65B3B">
        <w:rPr>
          <w:rFonts w:ascii="Times New Roman" w:hAnsi="Times New Roman" w:cs="Times New Roman"/>
          <w:sz w:val="28"/>
          <w:szCs w:val="28"/>
        </w:rPr>
        <w:t xml:space="preserve"> І. Величковський більшість своїх творів написав староукраїнською мовою з церковнослов'янськими та народнорозмовними елементами.</w:t>
      </w:r>
    </w:p>
    <w:p w:rsidR="00C65B3B" w:rsidRDefault="00C65B3B" w:rsidP="00C65B3B">
      <w:pPr>
        <w:pStyle w:val="a3"/>
        <w:spacing w:after="0" w:line="240" w:lineRule="auto"/>
        <w:ind w:left="0"/>
        <w:jc w:val="both"/>
        <w:rPr>
          <w:rFonts w:ascii="Times New Roman" w:hAnsi="Times New Roman" w:cs="Times New Roman"/>
          <w:sz w:val="28"/>
          <w:szCs w:val="28"/>
        </w:rPr>
      </w:pPr>
    </w:p>
    <w:p w:rsidR="00C65B3B" w:rsidRPr="00C65B3B" w:rsidRDefault="00C65B3B" w:rsidP="00C65B3B">
      <w:pPr>
        <w:spacing w:after="0" w:line="240" w:lineRule="auto"/>
        <w:jc w:val="both"/>
        <w:rPr>
          <w:rFonts w:ascii="Times New Roman" w:hAnsi="Times New Roman" w:cs="Times New Roman"/>
          <w:b/>
          <w:sz w:val="28"/>
          <w:szCs w:val="28"/>
        </w:rPr>
      </w:pPr>
      <w:r w:rsidRPr="00C65B3B">
        <w:rPr>
          <w:rFonts w:ascii="Times New Roman" w:hAnsi="Times New Roman" w:cs="Times New Roman"/>
          <w:b/>
          <w:sz w:val="28"/>
          <w:szCs w:val="28"/>
        </w:rPr>
        <w:t>Глосірай</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b/>
          <w:sz w:val="28"/>
          <w:szCs w:val="28"/>
        </w:rPr>
        <w:t>Фігурний (курйозний) вірш</w:t>
      </w:r>
      <w:r w:rsidRPr="00C65B3B">
        <w:rPr>
          <w:rFonts w:ascii="Times New Roman" w:hAnsi="Times New Roman" w:cs="Times New Roman"/>
          <w:sz w:val="28"/>
          <w:szCs w:val="28"/>
        </w:rPr>
        <w:t xml:space="preserve"> — неординарний за формою, вишуканий поетичний твір.</w:t>
      </w:r>
    </w:p>
    <w:p w:rsidR="00C65B3B" w:rsidRDefault="00C65B3B" w:rsidP="00C65B3B">
      <w:pPr>
        <w:pStyle w:val="a3"/>
        <w:spacing w:after="0" w:line="240" w:lineRule="auto"/>
        <w:ind w:left="0"/>
        <w:jc w:val="both"/>
        <w:rPr>
          <w:rFonts w:ascii="Times New Roman" w:hAnsi="Times New Roman" w:cs="Times New Roman"/>
          <w:sz w:val="28"/>
          <w:szCs w:val="28"/>
        </w:rPr>
      </w:pPr>
    </w:p>
    <w:p w:rsidR="00C65B3B" w:rsidRPr="00C65B3B" w:rsidRDefault="00C65B3B" w:rsidP="00C65B3B">
      <w:pPr>
        <w:pStyle w:val="a3"/>
        <w:numPr>
          <w:ilvl w:val="0"/>
          <w:numId w:val="29"/>
        </w:numPr>
        <w:spacing w:after="0" w:line="240" w:lineRule="auto"/>
        <w:rPr>
          <w:rFonts w:ascii="Times New Roman" w:hAnsi="Times New Roman" w:cs="Times New Roman"/>
          <w:sz w:val="28"/>
          <w:szCs w:val="28"/>
        </w:rPr>
      </w:pPr>
      <w:r w:rsidRPr="00C65B3B">
        <w:rPr>
          <w:rFonts w:ascii="Times New Roman" w:hAnsi="Times New Roman" w:cs="Times New Roman"/>
          <w:b/>
          <w:sz w:val="28"/>
          <w:szCs w:val="28"/>
        </w:rPr>
        <w:t>Прочитайте вірш «Зегар з</w:t>
      </w:r>
      <w:r>
        <w:rPr>
          <w:rFonts w:ascii="Times New Roman" w:hAnsi="Times New Roman" w:cs="Times New Roman"/>
          <w:b/>
          <w:sz w:val="28"/>
          <w:szCs w:val="28"/>
        </w:rPr>
        <w:t xml:space="preserve"> полузегарком» </w:t>
      </w:r>
      <w:hyperlink r:id="rId11" w:history="1">
        <w:r w:rsidRPr="00B34877">
          <w:rPr>
            <w:rStyle w:val="a9"/>
            <w:rFonts w:ascii="Times New Roman" w:hAnsi="Times New Roman" w:cs="Times New Roman"/>
            <w:b/>
            <w:sz w:val="28"/>
            <w:szCs w:val="28"/>
          </w:rPr>
          <w:t>http://litopys.org.ua/old17/old17_20.htm</w:t>
        </w:r>
      </w:hyperlink>
      <w:r>
        <w:rPr>
          <w:rFonts w:ascii="Times New Roman" w:hAnsi="Times New Roman" w:cs="Times New Roman"/>
          <w:b/>
          <w:sz w:val="28"/>
          <w:szCs w:val="28"/>
        </w:rPr>
        <w:t xml:space="preserve"> </w:t>
      </w:r>
    </w:p>
    <w:p w:rsidR="00C65B3B" w:rsidRPr="00C65B3B" w:rsidRDefault="00D46AE6" w:rsidP="00C65B3B">
      <w:pPr>
        <w:pStyle w:val="a3"/>
        <w:spacing w:after="0" w:line="240" w:lineRule="auto"/>
        <w:rPr>
          <w:rFonts w:ascii="Times New Roman" w:hAnsi="Times New Roman" w:cs="Times New Roman"/>
          <w:sz w:val="28"/>
          <w:szCs w:val="28"/>
        </w:rPr>
      </w:pPr>
      <w:hyperlink r:id="rId12" w:history="1">
        <w:r w:rsidR="00C65B3B" w:rsidRPr="00B34877">
          <w:rPr>
            <w:rStyle w:val="a9"/>
            <w:rFonts w:ascii="Times New Roman" w:hAnsi="Times New Roman" w:cs="Times New Roman"/>
            <w:sz w:val="28"/>
            <w:szCs w:val="28"/>
          </w:rPr>
          <w:t>http://www.ukrlib.com.ua/kratko/printout.php?id=91&amp;bookid=0</w:t>
        </w:r>
      </w:hyperlink>
      <w:r w:rsidR="00C65B3B">
        <w:rPr>
          <w:rFonts w:ascii="Times New Roman" w:hAnsi="Times New Roman" w:cs="Times New Roman"/>
          <w:sz w:val="28"/>
          <w:szCs w:val="28"/>
        </w:rPr>
        <w:t xml:space="preserve"> </w:t>
      </w: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7F241C" w:rsidRDefault="007F241C" w:rsidP="00C65B3B">
      <w:pPr>
        <w:pStyle w:val="a3"/>
        <w:spacing w:after="0" w:line="240" w:lineRule="auto"/>
        <w:ind w:left="0"/>
        <w:jc w:val="both"/>
        <w:rPr>
          <w:rFonts w:ascii="Times New Roman" w:hAnsi="Times New Roman" w:cs="Times New Roman"/>
          <w:color w:val="000000" w:themeColor="text1"/>
          <w:sz w:val="28"/>
          <w:szCs w:val="28"/>
        </w:rPr>
      </w:pPr>
      <w:r w:rsidRPr="007F241C">
        <w:rPr>
          <w:rStyle w:val="ab"/>
          <w:rFonts w:ascii="Times New Roman" w:hAnsi="Times New Roman" w:cs="Times New Roman"/>
          <w:color w:val="000000" w:themeColor="text1"/>
          <w:sz w:val="28"/>
          <w:szCs w:val="28"/>
          <w:shd w:val="clear" w:color="auto" w:fill="FFFFFF"/>
        </w:rPr>
        <w:t>Відомості про Семена Климовського: українського козака, поета, політика, філософа.</w:t>
      </w:r>
    </w:p>
    <w:p w:rsidR="007F241C" w:rsidRDefault="007F241C" w:rsidP="00C65B3B">
      <w:pPr>
        <w:pStyle w:val="a3"/>
        <w:spacing w:after="0" w:line="240" w:lineRule="auto"/>
        <w:ind w:left="0"/>
        <w:jc w:val="both"/>
        <w:rPr>
          <w:rFonts w:ascii="Times New Roman" w:hAnsi="Times New Roman" w:cs="Times New Roman"/>
          <w:color w:val="000000" w:themeColor="text1"/>
          <w:sz w:val="28"/>
          <w:szCs w:val="28"/>
        </w:rPr>
      </w:pPr>
      <w:r w:rsidRPr="007F241C">
        <w:rPr>
          <w:rFonts w:ascii="Times New Roman" w:hAnsi="Times New Roman" w:cs="Times New Roman"/>
          <w:color w:val="000000" w:themeColor="text1"/>
          <w:sz w:val="28"/>
          <w:szCs w:val="28"/>
          <w:shd w:val="clear" w:color="auto" w:fill="FFFFFF"/>
        </w:rPr>
        <w:t>Про його життєвий шлях відомо дуже мало. Перша друкована згадка про нього з’явилася в 1772 році (ймовірно, ще за життя) в «Опыте исторического словаря о русских писателях», підготовленому М. Новиковим. Там повідомлялося, що малоросійський козак С. Климовський написав віршовану книжку «Про правду і великодушність добродійників» (1724) і що ця рукописна книжка зберігається в Імператорській бібліотеці. Вдруге С. Климовського згадав російський історик І. Голиков у «Діяннях Петра Великого» (1785), але назву твору Климовського вже змінено — «Про правосуддя начальствующих», а прізвище подано як Семен Климов, харківський козак. Зауважується, що він подарував свою книжку Петру І.</w:t>
      </w:r>
      <w:r w:rsidRPr="007F241C">
        <w:rPr>
          <w:rFonts w:ascii="Times New Roman" w:hAnsi="Times New Roman" w:cs="Times New Roman"/>
          <w:color w:val="000000" w:themeColor="text1"/>
          <w:sz w:val="28"/>
          <w:szCs w:val="28"/>
        </w:rPr>
        <w:br/>
      </w:r>
      <w:r w:rsidRPr="007F241C">
        <w:rPr>
          <w:rFonts w:ascii="Times New Roman" w:hAnsi="Times New Roman" w:cs="Times New Roman"/>
          <w:color w:val="000000" w:themeColor="text1"/>
          <w:sz w:val="28"/>
          <w:szCs w:val="28"/>
          <w:shd w:val="clear" w:color="auto" w:fill="FFFFFF"/>
        </w:rPr>
        <w:t>М. Карамзін відзначає, що Климовський є автором пісні «Не хочу я нічого, тільки тебе одного», яку «співають наші ласкаві пані». На портреті зображено молодого вусатого козака за столом, на якому лежить книжка.</w:t>
      </w:r>
      <w:r w:rsidRPr="007F241C">
        <w:rPr>
          <w:rFonts w:ascii="Times New Roman" w:hAnsi="Times New Roman" w:cs="Times New Roman"/>
          <w:color w:val="000000" w:themeColor="text1"/>
          <w:sz w:val="28"/>
          <w:szCs w:val="28"/>
        </w:rPr>
        <w:br/>
      </w:r>
      <w:r w:rsidRPr="007F241C">
        <w:rPr>
          <w:rFonts w:ascii="Times New Roman" w:hAnsi="Times New Roman" w:cs="Times New Roman"/>
          <w:color w:val="000000" w:themeColor="text1"/>
          <w:sz w:val="28"/>
          <w:szCs w:val="28"/>
          <w:shd w:val="clear" w:color="auto" w:fill="FFFFFF"/>
        </w:rPr>
        <w:t>Російський письменник О. Шаховський створив у 1812 році оперу-водевіль «Козак-стихотворець», героєм якої є С. Климовський.</w:t>
      </w:r>
      <w:r w:rsidRPr="007F241C">
        <w:rPr>
          <w:rFonts w:ascii="Times New Roman" w:hAnsi="Times New Roman" w:cs="Times New Roman"/>
          <w:color w:val="000000" w:themeColor="text1"/>
          <w:sz w:val="28"/>
          <w:szCs w:val="28"/>
        </w:rPr>
        <w:br/>
      </w:r>
      <w:r w:rsidRPr="007F241C">
        <w:rPr>
          <w:rFonts w:ascii="Times New Roman" w:hAnsi="Times New Roman" w:cs="Times New Roman"/>
          <w:color w:val="000000" w:themeColor="text1"/>
          <w:sz w:val="28"/>
          <w:szCs w:val="28"/>
          <w:shd w:val="clear" w:color="auto" w:fill="FFFFFF"/>
        </w:rPr>
        <w:t>І. Бецький опублікував в альманасі «Молодик» (1843) ще один портрет козака-піснетворця, а Я. Щоголів присвятив йому вірша. У «Словнику російських світських письменників», виданому митрополитом Євгенієм, називаються ще два твори харківського козака: «Про давні всеросійського монарха діла» та «Про пришестя короля шведського Карла ХІІ у середину України». (Ці твори досі не знайдено.)</w:t>
      </w:r>
    </w:p>
    <w:p w:rsidR="007F241C" w:rsidRDefault="007F241C" w:rsidP="00C65B3B">
      <w:pPr>
        <w:pStyle w:val="a3"/>
        <w:spacing w:after="0" w:line="240" w:lineRule="auto"/>
        <w:ind w:left="0"/>
        <w:jc w:val="both"/>
        <w:rPr>
          <w:rFonts w:ascii="Times New Roman" w:hAnsi="Times New Roman" w:cs="Times New Roman"/>
          <w:color w:val="000000" w:themeColor="text1"/>
          <w:sz w:val="28"/>
          <w:szCs w:val="28"/>
        </w:rPr>
      </w:pPr>
      <w:r w:rsidRPr="007F241C">
        <w:rPr>
          <w:rFonts w:ascii="Times New Roman" w:hAnsi="Times New Roman" w:cs="Times New Roman"/>
          <w:color w:val="000000" w:themeColor="text1"/>
          <w:sz w:val="28"/>
          <w:szCs w:val="28"/>
          <w:shd w:val="clear" w:color="auto" w:fill="FFFFFF"/>
        </w:rPr>
        <w:t>Книжку-рукопис, подаровану поетом царю, довгий час не могли знайти в бібліотеці Петра І. Тоді й виник сумнів, що насправді існував цей український козак-віршувальник. Про С. Климовського стали згадувати з епітетом «легендарний».</w:t>
      </w:r>
    </w:p>
    <w:p w:rsidR="007F241C" w:rsidRDefault="007F241C" w:rsidP="00C65B3B">
      <w:pPr>
        <w:pStyle w:val="a3"/>
        <w:spacing w:after="0" w:line="240" w:lineRule="auto"/>
        <w:ind w:left="0"/>
        <w:jc w:val="both"/>
        <w:rPr>
          <w:rFonts w:ascii="Times New Roman" w:hAnsi="Times New Roman" w:cs="Times New Roman"/>
          <w:color w:val="000000" w:themeColor="text1"/>
          <w:sz w:val="28"/>
          <w:szCs w:val="28"/>
        </w:rPr>
      </w:pPr>
      <w:r w:rsidRPr="007F241C">
        <w:rPr>
          <w:rFonts w:ascii="Times New Roman" w:hAnsi="Times New Roman" w:cs="Times New Roman"/>
          <w:color w:val="000000" w:themeColor="text1"/>
          <w:sz w:val="28"/>
          <w:szCs w:val="28"/>
          <w:shd w:val="clear" w:color="auto" w:fill="FFFFFF"/>
        </w:rPr>
        <w:t>Однак учений В. Срєзневський знайшов рукописну книжку, у яку Климовський власноруч переписав свої твори (нині зберігається в Петербурзі у бібліотеці Російської Академії наук.</w:t>
      </w:r>
    </w:p>
    <w:p w:rsidR="007F241C" w:rsidRPr="007F241C" w:rsidRDefault="007F241C" w:rsidP="00C65B3B">
      <w:pPr>
        <w:pStyle w:val="a3"/>
        <w:spacing w:after="0" w:line="240" w:lineRule="auto"/>
        <w:ind w:left="0"/>
        <w:jc w:val="both"/>
        <w:rPr>
          <w:rFonts w:ascii="Times New Roman" w:eastAsia="Calibri" w:hAnsi="Times New Roman" w:cs="Times New Roman"/>
          <w:color w:val="000000" w:themeColor="text1"/>
          <w:sz w:val="28"/>
          <w:szCs w:val="28"/>
        </w:rPr>
      </w:pPr>
      <w:r w:rsidRPr="007F241C">
        <w:rPr>
          <w:rFonts w:ascii="Times New Roman" w:hAnsi="Times New Roman" w:cs="Times New Roman"/>
          <w:color w:val="000000" w:themeColor="text1"/>
          <w:sz w:val="28"/>
          <w:szCs w:val="28"/>
          <w:shd w:val="clear" w:color="auto" w:fill="FFFFFF"/>
        </w:rPr>
        <w:t>Книжка свідчить, що С. Климовський належав до найосвіченіших верств українського суспільства, якому були близькі передові погляди доби Просвітництва. Поет був обізнаний з найновішими філософськими течіями свого часу і водночас з античною культурою. Його віршований філософсько-політичний і соціологічний трактат наслідував тогочасні європейські традиції.</w:t>
      </w:r>
      <w:r w:rsidRPr="007F241C">
        <w:rPr>
          <w:rFonts w:ascii="Times New Roman" w:hAnsi="Times New Roman" w:cs="Times New Roman"/>
          <w:color w:val="000000" w:themeColor="text1"/>
          <w:sz w:val="28"/>
          <w:szCs w:val="28"/>
        </w:rPr>
        <w:br/>
      </w:r>
      <w:r w:rsidRPr="007F241C">
        <w:rPr>
          <w:rStyle w:val="ab"/>
          <w:rFonts w:ascii="Times New Roman" w:hAnsi="Times New Roman" w:cs="Times New Roman"/>
          <w:color w:val="000000" w:themeColor="text1"/>
          <w:sz w:val="28"/>
          <w:szCs w:val="28"/>
          <w:shd w:val="clear" w:color="auto" w:fill="FFFFFF"/>
        </w:rPr>
        <w:t>С. Климовський — поет ХVІІІ століття, попередник Г. Сковороди.</w:t>
      </w:r>
    </w:p>
    <w:p w:rsidR="007F241C" w:rsidRDefault="007F241C" w:rsidP="00C65B3B">
      <w:pPr>
        <w:pStyle w:val="a3"/>
        <w:spacing w:after="0" w:line="240" w:lineRule="auto"/>
        <w:ind w:left="0"/>
        <w:jc w:val="both"/>
        <w:rPr>
          <w:rFonts w:ascii="Times New Roman" w:eastAsia="Calibri" w:hAnsi="Times New Roman" w:cs="Times New Roman"/>
          <w:sz w:val="28"/>
          <w:szCs w:val="28"/>
        </w:rPr>
      </w:pPr>
    </w:p>
    <w:p w:rsidR="00C65B3B" w:rsidRDefault="00B109EE" w:rsidP="00C65B3B">
      <w:pPr>
        <w:pStyle w:val="a3"/>
        <w:spacing w:after="0" w:line="240" w:lineRule="auto"/>
        <w:ind w:left="0"/>
        <w:jc w:val="both"/>
        <w:rPr>
          <w:rFonts w:ascii="Times New Roman" w:eastAsia="Calibri" w:hAnsi="Times New Roman" w:cs="Times New Roman"/>
          <w:sz w:val="28"/>
          <w:szCs w:val="28"/>
        </w:rPr>
      </w:pPr>
      <w:r>
        <w:rPr>
          <w:noProof/>
          <w:lang w:val="ru-RU" w:eastAsia="ru-RU"/>
        </w:rPr>
        <w:drawing>
          <wp:anchor distT="0" distB="0" distL="114300" distR="114300" simplePos="0" relativeHeight="251668480" behindDoc="0" locked="0" layoutInCell="1" allowOverlap="1">
            <wp:simplePos x="0" y="0"/>
            <wp:positionH relativeFrom="column">
              <wp:posOffset>-3810</wp:posOffset>
            </wp:positionH>
            <wp:positionV relativeFrom="paragraph">
              <wp:posOffset>76835</wp:posOffset>
            </wp:positionV>
            <wp:extent cx="1457325" cy="1940560"/>
            <wp:effectExtent l="171450" t="171450" r="371475" b="345440"/>
            <wp:wrapSquare wrapText="bothSides"/>
            <wp:docPr id="5" name="Рисунок 5" descr="http://www.poetryclub.com.ua/upload/metrs/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oetryclub.com.ua/upload/metrs/314.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325" cy="1940560"/>
                    </a:xfrm>
                    <a:prstGeom prst="rect">
                      <a:avLst/>
                    </a:prstGeom>
                    <a:ln>
                      <a:noFill/>
                    </a:ln>
                    <a:effectLst>
                      <a:outerShdw blurRad="292100" dist="139700" dir="2700000" algn="tl" rotWithShape="0">
                        <a:srgbClr val="333333">
                          <a:alpha val="65000"/>
                        </a:srgbClr>
                      </a:outerShdw>
                    </a:effectLst>
                  </pic:spPr>
                </pic:pic>
              </a:graphicData>
            </a:graphic>
          </wp:anchor>
        </w:drawing>
      </w:r>
    </w:p>
    <w:p w:rsidR="00C65B3B" w:rsidRPr="00C65B3B" w:rsidRDefault="00C65B3B" w:rsidP="00C65B3B">
      <w:pPr>
        <w:spacing w:after="0" w:line="240" w:lineRule="auto"/>
        <w:jc w:val="both"/>
        <w:rPr>
          <w:rFonts w:ascii="Times New Roman" w:eastAsia="Calibri" w:hAnsi="Times New Roman" w:cs="Times New Roman"/>
          <w:sz w:val="28"/>
          <w:szCs w:val="28"/>
        </w:rPr>
      </w:pPr>
      <w:r w:rsidRPr="00C65B3B">
        <w:rPr>
          <w:rFonts w:ascii="Times New Roman" w:eastAsia="Calibri" w:hAnsi="Times New Roman" w:cs="Times New Roman"/>
          <w:b/>
          <w:sz w:val="28"/>
          <w:szCs w:val="28"/>
        </w:rPr>
        <w:t>Семен Климовський.</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sz w:val="28"/>
          <w:szCs w:val="28"/>
        </w:rPr>
        <w:t>Климовський (Климов, Климів) Семен (між 1690—1700), ймовірно Харківщина — кін. XVIII ст., с. Припутні) — український поет і філософ. У літературі відомий під іменем "Харківський козак-</w:t>
      </w:r>
      <w:r w:rsidRPr="00C65B3B">
        <w:rPr>
          <w:rFonts w:ascii="Times New Roman" w:hAnsi="Times New Roman" w:cs="Times New Roman"/>
          <w:sz w:val="28"/>
          <w:szCs w:val="28"/>
        </w:rPr>
        <w:lastRenderedPageBreak/>
        <w:t xml:space="preserve">піснетворець". Автор пісень і віршованих творів. У своїх філософських поглядах був попередником Григорія Сковороди. </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sz w:val="28"/>
          <w:szCs w:val="28"/>
        </w:rPr>
        <w:t>Пісня С.Климовського «Їхав козак за Дунай»</w:t>
      </w:r>
    </w:p>
    <w:p w:rsidR="00C65B3B" w:rsidRPr="00C65B3B" w:rsidRDefault="00C65B3B" w:rsidP="00C65B3B">
      <w:pPr>
        <w:spacing w:after="0" w:line="240" w:lineRule="auto"/>
        <w:jc w:val="both"/>
        <w:rPr>
          <w:rFonts w:ascii="Times New Roman" w:hAnsi="Times New Roman" w:cs="Times New Roman"/>
          <w:sz w:val="28"/>
          <w:szCs w:val="28"/>
        </w:rPr>
      </w:pPr>
      <w:r w:rsidRPr="00C65B3B">
        <w:rPr>
          <w:rFonts w:ascii="Times New Roman" w:hAnsi="Times New Roman" w:cs="Times New Roman"/>
          <w:sz w:val="28"/>
          <w:szCs w:val="28"/>
        </w:rPr>
        <w:t xml:space="preserve">Світової слави зажила пісня Климовського </w:t>
      </w:r>
      <w:r w:rsidR="00B109EE">
        <w:rPr>
          <w:rFonts w:ascii="Times New Roman" w:hAnsi="Times New Roman" w:cs="Times New Roman"/>
          <w:sz w:val="28"/>
          <w:szCs w:val="28"/>
        </w:rPr>
        <w:t>«</w:t>
      </w:r>
      <w:r w:rsidRPr="00C65B3B">
        <w:rPr>
          <w:rFonts w:ascii="Times New Roman" w:hAnsi="Times New Roman" w:cs="Times New Roman"/>
          <w:sz w:val="28"/>
          <w:szCs w:val="28"/>
        </w:rPr>
        <w:t>Їхав козак за Дунай</w:t>
      </w:r>
      <w:r w:rsidR="00B109EE">
        <w:rPr>
          <w:rFonts w:ascii="Times New Roman" w:hAnsi="Times New Roman" w:cs="Times New Roman"/>
          <w:sz w:val="28"/>
          <w:szCs w:val="28"/>
        </w:rPr>
        <w:t>»</w:t>
      </w:r>
      <w:r w:rsidRPr="00C65B3B">
        <w:rPr>
          <w:rFonts w:ascii="Times New Roman" w:hAnsi="Times New Roman" w:cs="Times New Roman"/>
          <w:sz w:val="28"/>
          <w:szCs w:val="28"/>
        </w:rPr>
        <w:t>. Наприкінці XVIII ст. її друкували з нотами і співали в Росії, на Україні, наслідували поети, в т. ч. О. Пушкін ("Козак", 1814). Одну з найдавніших варіацій на тему цієї пісні створив італійський композитор Т. Тратта (серед. XVIII ст.). 1808 у перекладі німецького поета X. А. Тідге вона стала масовою в Німеччині: її двічі обробляв Л. Бетховен, аранжували К. Вебер, Й. Гуммель, Т. Пречер, інші європейські композитори. Пісня ввійшла у фольклор угорського, болгарського народів, стала популярною у США, Канаді, Франції, її перекладали чеською (1814), польською (1817). англійською (1816), італійською, французькою (1830) та ін. Мовами.</w:t>
      </w:r>
    </w:p>
    <w:p w:rsidR="00C65B3B" w:rsidRPr="00C65B3B" w:rsidRDefault="00C65B3B" w:rsidP="00B109EE">
      <w:pPr>
        <w:spacing w:after="0" w:line="240" w:lineRule="auto"/>
        <w:ind w:firstLine="708"/>
        <w:jc w:val="both"/>
        <w:rPr>
          <w:rFonts w:ascii="Times New Roman" w:hAnsi="Times New Roman" w:cs="Times New Roman"/>
          <w:sz w:val="28"/>
          <w:szCs w:val="28"/>
        </w:rPr>
      </w:pPr>
      <w:r w:rsidRPr="00C65B3B">
        <w:rPr>
          <w:rFonts w:ascii="Times New Roman" w:hAnsi="Times New Roman" w:cs="Times New Roman"/>
          <w:sz w:val="28"/>
          <w:szCs w:val="28"/>
        </w:rPr>
        <w:t>На основі скупих біографічних матеріалів про Климовського російський письменн</w:t>
      </w:r>
      <w:r w:rsidR="00B109EE">
        <w:rPr>
          <w:rFonts w:ascii="Times New Roman" w:hAnsi="Times New Roman" w:cs="Times New Roman"/>
          <w:sz w:val="28"/>
          <w:szCs w:val="28"/>
        </w:rPr>
        <w:t>ик О. Шаховський написав лібрет</w:t>
      </w:r>
      <w:r w:rsidRPr="00C65B3B">
        <w:rPr>
          <w:rFonts w:ascii="Times New Roman" w:hAnsi="Times New Roman" w:cs="Times New Roman"/>
          <w:sz w:val="28"/>
          <w:szCs w:val="28"/>
        </w:rPr>
        <w:t xml:space="preserve">о опери-водевілю </w:t>
      </w:r>
      <w:r w:rsidR="00B109EE">
        <w:rPr>
          <w:rFonts w:ascii="Times New Roman" w:hAnsi="Times New Roman" w:cs="Times New Roman"/>
          <w:sz w:val="28"/>
          <w:szCs w:val="28"/>
        </w:rPr>
        <w:t>«</w:t>
      </w:r>
      <w:r w:rsidRPr="00C65B3B">
        <w:rPr>
          <w:rFonts w:ascii="Times New Roman" w:hAnsi="Times New Roman" w:cs="Times New Roman"/>
          <w:sz w:val="28"/>
          <w:szCs w:val="28"/>
        </w:rPr>
        <w:t>Козак- віршувальник</w:t>
      </w:r>
      <w:r w:rsidR="00B109EE">
        <w:rPr>
          <w:rFonts w:ascii="Times New Roman" w:hAnsi="Times New Roman" w:cs="Times New Roman"/>
          <w:sz w:val="28"/>
          <w:szCs w:val="28"/>
        </w:rPr>
        <w:t>»</w:t>
      </w:r>
      <w:r w:rsidRPr="00C65B3B">
        <w:rPr>
          <w:rFonts w:ascii="Times New Roman" w:hAnsi="Times New Roman" w:cs="Times New Roman"/>
          <w:sz w:val="28"/>
          <w:szCs w:val="28"/>
        </w:rPr>
        <w:t xml:space="preserve"> (1812, муз. К. Кавоса). </w:t>
      </w:r>
    </w:p>
    <w:p w:rsidR="00C65B3B" w:rsidRPr="00B109EE" w:rsidRDefault="00C65B3B" w:rsidP="00B109EE">
      <w:pPr>
        <w:pStyle w:val="a3"/>
        <w:numPr>
          <w:ilvl w:val="0"/>
          <w:numId w:val="29"/>
        </w:numPr>
        <w:spacing w:after="0" w:line="240" w:lineRule="auto"/>
        <w:rPr>
          <w:rFonts w:ascii="Times New Roman" w:hAnsi="Times New Roman" w:cs="Times New Roman"/>
          <w:sz w:val="28"/>
          <w:szCs w:val="28"/>
        </w:rPr>
      </w:pPr>
      <w:r w:rsidRPr="00B109EE">
        <w:rPr>
          <w:rFonts w:ascii="Times New Roman" w:hAnsi="Times New Roman" w:cs="Times New Roman"/>
          <w:b/>
          <w:sz w:val="28"/>
          <w:szCs w:val="28"/>
        </w:rPr>
        <w:t>Прослухайте пісню С. Климовського «Їхав козак за Дунай»</w:t>
      </w:r>
      <w:r w:rsidR="00B109EE">
        <w:rPr>
          <w:rFonts w:ascii="Times New Roman" w:hAnsi="Times New Roman" w:cs="Times New Roman"/>
          <w:b/>
          <w:sz w:val="28"/>
          <w:szCs w:val="28"/>
        </w:rPr>
        <w:t xml:space="preserve"> </w:t>
      </w:r>
      <w:hyperlink r:id="rId14" w:history="1">
        <w:r w:rsidR="00B109EE" w:rsidRPr="00B34877">
          <w:rPr>
            <w:rStyle w:val="a9"/>
            <w:rFonts w:ascii="Times New Roman" w:hAnsi="Times New Roman" w:cs="Times New Roman"/>
            <w:b/>
            <w:sz w:val="28"/>
            <w:szCs w:val="28"/>
          </w:rPr>
          <w:t>https://youtu.be/FTnRCbpkieU</w:t>
        </w:r>
      </w:hyperlink>
      <w:r w:rsidR="00B109EE">
        <w:rPr>
          <w:rFonts w:ascii="Times New Roman" w:hAnsi="Times New Roman" w:cs="Times New Roman"/>
          <w:b/>
          <w:sz w:val="28"/>
          <w:szCs w:val="28"/>
        </w:rPr>
        <w:t xml:space="preserve"> </w:t>
      </w:r>
    </w:p>
    <w:p w:rsidR="00C65B3B" w:rsidRDefault="00C65B3B" w:rsidP="00C65B3B">
      <w:pPr>
        <w:pStyle w:val="a3"/>
        <w:spacing w:after="0" w:line="240" w:lineRule="auto"/>
        <w:ind w:left="0"/>
        <w:jc w:val="both"/>
        <w:rPr>
          <w:rFonts w:ascii="Times New Roman" w:hAnsi="Times New Roman" w:cs="Times New Roman"/>
          <w:sz w:val="28"/>
          <w:szCs w:val="28"/>
        </w:rPr>
      </w:pPr>
    </w:p>
    <w:p w:rsidR="00C65B3B" w:rsidRDefault="00C65B3B" w:rsidP="00C65B3B">
      <w:pPr>
        <w:pStyle w:val="a3"/>
        <w:spacing w:after="0" w:line="240" w:lineRule="auto"/>
        <w:ind w:left="0"/>
        <w:jc w:val="both"/>
        <w:rPr>
          <w:rFonts w:ascii="Times New Roman" w:hAnsi="Times New Roman" w:cs="Times New Roman"/>
          <w:sz w:val="28"/>
          <w:szCs w:val="28"/>
        </w:rPr>
      </w:pPr>
    </w:p>
    <w:p w:rsidR="00967847" w:rsidRPr="00295E9E" w:rsidRDefault="007D4674" w:rsidP="00967847">
      <w:pPr>
        <w:pStyle w:val="a5"/>
        <w:jc w:val="center"/>
        <w:rPr>
          <w:sz w:val="28"/>
        </w:rPr>
      </w:pPr>
      <w:r>
        <w:rPr>
          <w:sz w:val="28"/>
        </w:rPr>
        <w:t>Тема 2.</w:t>
      </w:r>
    </w:p>
    <w:p w:rsidR="00967847" w:rsidRPr="00ED0F04" w:rsidRDefault="00967847" w:rsidP="00295E9E">
      <w:pPr>
        <w:spacing w:after="0"/>
        <w:rPr>
          <w:rFonts w:ascii="Times New Roman" w:hAnsi="Times New Roman"/>
          <w:sz w:val="28"/>
          <w:szCs w:val="28"/>
        </w:rPr>
      </w:pPr>
    </w:p>
    <w:p w:rsidR="00295E9E" w:rsidRPr="00967847" w:rsidRDefault="00295E9E" w:rsidP="00295E9E">
      <w:pPr>
        <w:pStyle w:val="a5"/>
        <w:jc w:val="both"/>
        <w:rPr>
          <w:rFonts w:eastAsia="Times New Roman"/>
          <w:sz w:val="28"/>
          <w:lang w:eastAsia="ru-RU"/>
        </w:rPr>
      </w:pPr>
      <w:r w:rsidRPr="00967847">
        <w:rPr>
          <w:rFonts w:eastAsia="Times New Roman"/>
          <w:sz w:val="28"/>
          <w:lang w:eastAsia="ru-RU"/>
        </w:rPr>
        <w:t xml:space="preserve">Загальні відомості про козацькі літописи (Самовидця, Г. Грабянки, С. Величка). </w:t>
      </w:r>
      <w:r w:rsidRPr="00967847">
        <w:rPr>
          <w:rFonts w:eastAsia="Times New Roman"/>
          <w:b/>
          <w:bCs/>
          <w:sz w:val="28"/>
          <w:lang w:eastAsia="ru-RU"/>
        </w:rPr>
        <w:t xml:space="preserve">«Історія русів» </w:t>
      </w:r>
      <w:r w:rsidRPr="00967847">
        <w:rPr>
          <w:rFonts w:eastAsia="Times New Roman"/>
          <w:sz w:val="28"/>
          <w:lang w:eastAsia="ru-RU"/>
        </w:rPr>
        <w:t>(фрагменти) анонімного автора. Політична і культурна історія України, зображення національного і релігійного гніту.</w:t>
      </w:r>
      <w:r w:rsidR="00F359C3">
        <w:rPr>
          <w:rFonts w:eastAsia="Times New Roman"/>
          <w:sz w:val="28"/>
          <w:lang w:eastAsia="ru-RU"/>
        </w:rPr>
        <w:t xml:space="preserve"> Вертеп як вид лялькового театрального дійства (оглядово).</w:t>
      </w:r>
    </w:p>
    <w:p w:rsidR="00295E9E" w:rsidRPr="00ED0F04" w:rsidRDefault="00295E9E" w:rsidP="00295E9E">
      <w:pPr>
        <w:spacing w:line="240" w:lineRule="auto"/>
        <w:jc w:val="both"/>
        <w:rPr>
          <w:rFonts w:ascii="Times New Roman" w:hAnsi="Times New Roman"/>
          <w:sz w:val="28"/>
          <w:szCs w:val="28"/>
        </w:rPr>
      </w:pPr>
      <w:r w:rsidRPr="00ED0F04">
        <w:rPr>
          <w:rFonts w:ascii="Times New Roman" w:hAnsi="Times New Roman"/>
          <w:b/>
          <w:sz w:val="28"/>
          <w:szCs w:val="28"/>
        </w:rPr>
        <w:t>Мета:</w:t>
      </w:r>
      <w:r w:rsidRPr="00ED0F04">
        <w:rPr>
          <w:rFonts w:ascii="Times New Roman" w:hAnsi="Times New Roman"/>
          <w:sz w:val="28"/>
          <w:szCs w:val="28"/>
        </w:rPr>
        <w:t> ознайомити учнів зі змістом, жанрами та ідейно-художніми особливо</w:t>
      </w:r>
      <w:r w:rsidR="00F359C3">
        <w:rPr>
          <w:rFonts w:ascii="Times New Roman" w:hAnsi="Times New Roman"/>
          <w:sz w:val="28"/>
          <w:szCs w:val="28"/>
        </w:rPr>
        <w:t xml:space="preserve">стями історично-мемуарної прози та вертепом. </w:t>
      </w:r>
      <w:r w:rsidRPr="00ED0F04">
        <w:rPr>
          <w:rFonts w:ascii="Times New Roman" w:hAnsi="Times New Roman"/>
          <w:sz w:val="28"/>
          <w:szCs w:val="28"/>
        </w:rPr>
        <w:t> </w:t>
      </w:r>
    </w:p>
    <w:p w:rsidR="00295E9E" w:rsidRPr="00ED0F04" w:rsidRDefault="00295E9E" w:rsidP="00295E9E">
      <w:pPr>
        <w:spacing w:after="0" w:line="240" w:lineRule="auto"/>
        <w:jc w:val="both"/>
        <w:rPr>
          <w:rFonts w:ascii="Times New Roman" w:eastAsia="Times New Roman" w:hAnsi="Times New Roman"/>
          <w:color w:val="222222"/>
          <w:sz w:val="28"/>
          <w:szCs w:val="28"/>
          <w:lang w:eastAsia="ru-RU"/>
        </w:rPr>
      </w:pPr>
      <w:r w:rsidRPr="00ED0F04">
        <w:rPr>
          <w:rFonts w:ascii="Times New Roman" w:eastAsia="Times New Roman" w:hAnsi="Times New Roman"/>
          <w:b/>
          <w:color w:val="222222"/>
          <w:sz w:val="28"/>
          <w:szCs w:val="28"/>
          <w:lang w:eastAsia="ru-RU"/>
        </w:rPr>
        <w:t xml:space="preserve">Глосарій: </w:t>
      </w:r>
      <w:r w:rsidRPr="00ED0F04">
        <w:rPr>
          <w:rFonts w:ascii="Times New Roman" w:eastAsia="Times New Roman" w:hAnsi="Times New Roman"/>
          <w:color w:val="222222"/>
          <w:sz w:val="28"/>
          <w:szCs w:val="28"/>
          <w:lang w:eastAsia="ru-RU"/>
        </w:rPr>
        <w:t>літопис, анонім</w:t>
      </w:r>
    </w:p>
    <w:p w:rsidR="00295E9E" w:rsidRPr="00ED0F04" w:rsidRDefault="00295E9E" w:rsidP="00295E9E">
      <w:pPr>
        <w:spacing w:after="0" w:line="240" w:lineRule="auto"/>
        <w:jc w:val="both"/>
        <w:rPr>
          <w:rFonts w:ascii="Times New Roman" w:eastAsia="Times New Roman" w:hAnsi="Times New Roman"/>
          <w:color w:val="222222"/>
          <w:sz w:val="28"/>
          <w:szCs w:val="28"/>
          <w:lang w:eastAsia="ru-RU"/>
        </w:rPr>
      </w:pPr>
    </w:p>
    <w:p w:rsidR="00295E9E" w:rsidRPr="00EB11B4" w:rsidRDefault="00295E9E" w:rsidP="00295E9E">
      <w:pPr>
        <w:spacing w:after="0" w:line="240" w:lineRule="auto"/>
        <w:jc w:val="center"/>
        <w:rPr>
          <w:rFonts w:ascii="Times New Roman" w:eastAsia="Times New Roman" w:hAnsi="Times New Roman"/>
          <w:b/>
          <w:sz w:val="28"/>
          <w:szCs w:val="28"/>
          <w:lang w:eastAsia="ru-RU"/>
        </w:rPr>
      </w:pPr>
      <w:r w:rsidRPr="00EB11B4">
        <w:rPr>
          <w:rFonts w:ascii="Times New Roman" w:eastAsia="Times New Roman" w:hAnsi="Times New Roman"/>
          <w:b/>
          <w:sz w:val="28"/>
          <w:szCs w:val="28"/>
          <w:lang w:eastAsia="ru-RU"/>
        </w:rPr>
        <w:t>Теоретичний блок</w:t>
      </w:r>
    </w:p>
    <w:p w:rsidR="00295E9E" w:rsidRPr="00EB11B4" w:rsidRDefault="00295E9E" w:rsidP="00295E9E">
      <w:pPr>
        <w:spacing w:line="240" w:lineRule="auto"/>
        <w:jc w:val="both"/>
        <w:rPr>
          <w:rFonts w:ascii="Times New Roman" w:eastAsia="Times New Roman" w:hAnsi="Times New Roman"/>
          <w:sz w:val="28"/>
          <w:szCs w:val="28"/>
          <w:lang w:eastAsia="ru-RU"/>
        </w:rPr>
      </w:pPr>
    </w:p>
    <w:p w:rsidR="00295E9E" w:rsidRPr="00C010B6" w:rsidRDefault="00295E9E" w:rsidP="00295E9E">
      <w:pPr>
        <w:numPr>
          <w:ilvl w:val="0"/>
          <w:numId w:val="10"/>
        </w:numPr>
        <w:spacing w:after="0" w:line="240" w:lineRule="auto"/>
        <w:jc w:val="both"/>
        <w:rPr>
          <w:rFonts w:ascii="Times New Roman" w:hAnsi="Times New Roman"/>
          <w:b/>
          <w:sz w:val="28"/>
          <w:szCs w:val="28"/>
        </w:rPr>
      </w:pPr>
      <w:r w:rsidRPr="00C010B6">
        <w:rPr>
          <w:rFonts w:ascii="Times New Roman" w:eastAsia="Times New Roman" w:hAnsi="Times New Roman"/>
          <w:b/>
          <w:color w:val="000000"/>
          <w:sz w:val="28"/>
          <w:szCs w:val="28"/>
          <w:lang w:eastAsia="ru-RU"/>
        </w:rPr>
        <w:t>Переглянути відеоматеріал, прослухати аудіокниги:</w:t>
      </w:r>
    </w:p>
    <w:p w:rsidR="00295E9E" w:rsidRPr="00ED0F04" w:rsidRDefault="00D46AE6" w:rsidP="00295E9E">
      <w:pPr>
        <w:spacing w:after="0" w:line="240" w:lineRule="auto"/>
        <w:jc w:val="both"/>
        <w:rPr>
          <w:rFonts w:ascii="Times New Roman" w:eastAsia="Times New Roman" w:hAnsi="Times New Roman"/>
          <w:color w:val="000000"/>
          <w:sz w:val="28"/>
          <w:szCs w:val="28"/>
          <w:lang w:eastAsia="ru-RU"/>
        </w:rPr>
      </w:pPr>
      <w:hyperlink r:id="rId15" w:history="1">
        <w:r w:rsidR="00295E9E" w:rsidRPr="00ED0F04">
          <w:rPr>
            <w:rStyle w:val="a9"/>
            <w:rFonts w:ascii="Times New Roman" w:eastAsia="Times New Roman" w:hAnsi="Times New Roman"/>
            <w:sz w:val="28"/>
            <w:szCs w:val="28"/>
            <w:lang w:eastAsia="ru-RU"/>
          </w:rPr>
          <w:t>https://www.youtube.com/watch?v=ao0x-U_IwFc</w:t>
        </w:r>
      </w:hyperlink>
    </w:p>
    <w:p w:rsidR="00295E9E" w:rsidRPr="00ED0F04" w:rsidRDefault="00D46AE6" w:rsidP="00295E9E">
      <w:pPr>
        <w:spacing w:after="0" w:line="240" w:lineRule="auto"/>
        <w:jc w:val="both"/>
        <w:rPr>
          <w:rFonts w:ascii="Times New Roman" w:eastAsia="Times New Roman" w:hAnsi="Times New Roman"/>
          <w:color w:val="000000"/>
          <w:sz w:val="28"/>
          <w:szCs w:val="28"/>
          <w:lang w:eastAsia="ru-RU"/>
        </w:rPr>
      </w:pPr>
      <w:hyperlink r:id="rId16" w:history="1">
        <w:r w:rsidR="00295E9E" w:rsidRPr="00ED0F04">
          <w:rPr>
            <w:rStyle w:val="a9"/>
            <w:rFonts w:ascii="Times New Roman" w:eastAsia="Times New Roman" w:hAnsi="Times New Roman"/>
            <w:sz w:val="28"/>
            <w:szCs w:val="28"/>
            <w:lang w:eastAsia="ru-RU"/>
          </w:rPr>
          <w:t>https://www.youtube.com/watch?v=otUgLoW6AUw</w:t>
        </w:r>
      </w:hyperlink>
    </w:p>
    <w:p w:rsidR="00295E9E" w:rsidRPr="00ED0F04" w:rsidRDefault="00D46AE6" w:rsidP="00295E9E">
      <w:pPr>
        <w:spacing w:after="0" w:line="240" w:lineRule="auto"/>
        <w:jc w:val="both"/>
        <w:rPr>
          <w:rFonts w:ascii="Times New Roman" w:eastAsia="Times New Roman" w:hAnsi="Times New Roman"/>
          <w:color w:val="000000"/>
          <w:sz w:val="28"/>
          <w:szCs w:val="28"/>
          <w:lang w:eastAsia="ru-RU"/>
        </w:rPr>
      </w:pPr>
      <w:hyperlink r:id="rId17" w:history="1">
        <w:r w:rsidR="00295E9E" w:rsidRPr="00ED0F04">
          <w:rPr>
            <w:rStyle w:val="a9"/>
            <w:rFonts w:ascii="Times New Roman" w:eastAsia="Times New Roman" w:hAnsi="Times New Roman"/>
            <w:sz w:val="28"/>
            <w:szCs w:val="28"/>
            <w:lang w:eastAsia="ru-RU"/>
          </w:rPr>
          <w:t>https://www.youtube.com/watch?v=DobC-2lxoqM</w:t>
        </w:r>
      </w:hyperlink>
    </w:p>
    <w:p w:rsidR="00295E9E" w:rsidRPr="00ED0F04" w:rsidRDefault="00D46AE6" w:rsidP="00295E9E">
      <w:pPr>
        <w:spacing w:after="0" w:line="240" w:lineRule="auto"/>
        <w:jc w:val="both"/>
        <w:rPr>
          <w:rFonts w:ascii="Times New Roman" w:eastAsia="Times New Roman" w:hAnsi="Times New Roman"/>
          <w:color w:val="000000"/>
          <w:sz w:val="28"/>
          <w:szCs w:val="28"/>
          <w:lang w:eastAsia="ru-RU"/>
        </w:rPr>
      </w:pPr>
      <w:hyperlink r:id="rId18" w:history="1">
        <w:r w:rsidR="00295E9E" w:rsidRPr="00ED0F04">
          <w:rPr>
            <w:rStyle w:val="a9"/>
            <w:rFonts w:ascii="Times New Roman" w:eastAsia="Times New Roman" w:hAnsi="Times New Roman"/>
            <w:sz w:val="28"/>
            <w:szCs w:val="28"/>
            <w:lang w:eastAsia="ru-RU"/>
          </w:rPr>
          <w:t>https://www.youtube.com/watch?v=JC2VOFJWntY</w:t>
        </w:r>
      </w:hyperlink>
    </w:p>
    <w:p w:rsidR="00295E9E" w:rsidRPr="00ED0F04" w:rsidRDefault="00D46AE6" w:rsidP="00295E9E">
      <w:pPr>
        <w:spacing w:after="0" w:line="240" w:lineRule="auto"/>
        <w:jc w:val="both"/>
        <w:rPr>
          <w:rFonts w:ascii="Times New Roman" w:eastAsia="Times New Roman" w:hAnsi="Times New Roman"/>
          <w:color w:val="000000"/>
          <w:sz w:val="28"/>
          <w:szCs w:val="28"/>
          <w:lang w:eastAsia="ru-RU"/>
        </w:rPr>
      </w:pPr>
      <w:hyperlink r:id="rId19" w:history="1">
        <w:r w:rsidR="00295E9E" w:rsidRPr="00ED0F04">
          <w:rPr>
            <w:rStyle w:val="a9"/>
            <w:rFonts w:ascii="Times New Roman" w:eastAsia="Times New Roman" w:hAnsi="Times New Roman"/>
            <w:sz w:val="28"/>
            <w:szCs w:val="28"/>
            <w:lang w:eastAsia="ru-RU"/>
          </w:rPr>
          <w:t>https://www.youtube.com/watch?v=Xj9sHPr7l2Q</w:t>
        </w:r>
      </w:hyperlink>
    </w:p>
    <w:p w:rsidR="00295E9E" w:rsidRPr="00ED0F04" w:rsidRDefault="00D46AE6" w:rsidP="00295E9E">
      <w:pPr>
        <w:spacing w:after="0" w:line="240" w:lineRule="auto"/>
        <w:jc w:val="both"/>
        <w:rPr>
          <w:rFonts w:ascii="Times New Roman" w:eastAsia="Times New Roman" w:hAnsi="Times New Roman"/>
          <w:color w:val="000000"/>
          <w:sz w:val="28"/>
          <w:szCs w:val="28"/>
          <w:lang w:eastAsia="ru-RU"/>
        </w:rPr>
      </w:pPr>
      <w:hyperlink r:id="rId20" w:history="1">
        <w:r w:rsidR="00295E9E" w:rsidRPr="00ED0F04">
          <w:rPr>
            <w:rStyle w:val="a9"/>
            <w:rFonts w:ascii="Times New Roman" w:eastAsia="Times New Roman" w:hAnsi="Times New Roman"/>
            <w:sz w:val="28"/>
            <w:szCs w:val="28"/>
            <w:lang w:eastAsia="ru-RU"/>
          </w:rPr>
          <w:t>https://www.youtube.com/watch?v=BWsmF9wUi2A</w:t>
        </w:r>
      </w:hyperlink>
    </w:p>
    <w:p w:rsidR="00295E9E" w:rsidRPr="00ED0F04" w:rsidRDefault="00295E9E" w:rsidP="00295E9E">
      <w:pPr>
        <w:spacing w:after="0" w:line="240" w:lineRule="auto"/>
        <w:jc w:val="both"/>
        <w:rPr>
          <w:rFonts w:ascii="Times New Roman" w:eastAsia="Times New Roman" w:hAnsi="Times New Roman"/>
          <w:color w:val="000000"/>
          <w:sz w:val="28"/>
          <w:szCs w:val="28"/>
          <w:lang w:eastAsia="ru-RU"/>
        </w:rPr>
      </w:pPr>
      <w:r w:rsidRPr="00ED0F04">
        <w:rPr>
          <w:rFonts w:ascii="Times New Roman" w:eastAsia="Times New Roman" w:hAnsi="Times New Roman"/>
          <w:color w:val="000000"/>
          <w:sz w:val="28"/>
          <w:szCs w:val="28"/>
          <w:lang w:eastAsia="ru-RU"/>
        </w:rPr>
        <w:t xml:space="preserve"> </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Загальна характеристика козацьких літописі</w:t>
      </w:r>
      <w:proofErr w:type="gramStart"/>
      <w:r w:rsidRPr="007F241C">
        <w:rPr>
          <w:rStyle w:val="ab"/>
          <w:color w:val="000000" w:themeColor="text1"/>
          <w:sz w:val="28"/>
          <w:szCs w:val="28"/>
        </w:rPr>
        <w:t>в</w:t>
      </w:r>
      <w:proofErr w:type="gramEnd"/>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Проза давньої української літератури представлена творами історіографічного характеру, зокрема козацькими літописами Х</w:t>
      </w:r>
      <w:proofErr w:type="gramStart"/>
      <w:r w:rsidRPr="007F241C">
        <w:rPr>
          <w:color w:val="000000" w:themeColor="text1"/>
          <w:sz w:val="28"/>
          <w:szCs w:val="28"/>
        </w:rPr>
        <w:t>V</w:t>
      </w:r>
      <w:proofErr w:type="gramEnd"/>
      <w:r w:rsidRPr="007F241C">
        <w:rPr>
          <w:color w:val="000000" w:themeColor="text1"/>
          <w:sz w:val="28"/>
          <w:szCs w:val="28"/>
        </w:rPr>
        <w:t xml:space="preserve">ІІ–ХVІІІ </w:t>
      </w:r>
      <w:r w:rsidRPr="007F241C">
        <w:rPr>
          <w:color w:val="000000" w:themeColor="text1"/>
          <w:sz w:val="28"/>
          <w:szCs w:val="28"/>
        </w:rPr>
        <w:lastRenderedPageBreak/>
        <w:t xml:space="preserve">ст. Писалися вони освіченими людьми, вихідцями зі старшинської верхівки. Основними джерелами були спогади самих авторів, </w:t>
      </w:r>
      <w:proofErr w:type="gramStart"/>
      <w:r w:rsidRPr="007F241C">
        <w:rPr>
          <w:color w:val="000000" w:themeColor="text1"/>
          <w:sz w:val="28"/>
          <w:szCs w:val="28"/>
        </w:rPr>
        <w:t>св</w:t>
      </w:r>
      <w:proofErr w:type="gramEnd"/>
      <w:r w:rsidRPr="007F241C">
        <w:rPr>
          <w:color w:val="000000" w:themeColor="text1"/>
          <w:sz w:val="28"/>
          <w:szCs w:val="28"/>
        </w:rPr>
        <w:t>ідчення сучасників подій, давньоруські літописи та хронографи, праці чужоземних історіографів, літературні пам’ятки, народні думи, історичні пісні, перекази. Історичні відомості в козацьких літописах викладені в різних жанрових формах: публіцистичних нарисів, переказів та художніх оповідань, розміщених у хронологічному порядку без зазначених дат або стислих повідомлень за роками.</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Історично-мемуарна проза. Загальні відомості про козацькі літописи</w:t>
      </w:r>
    </w:p>
    <w:p w:rsidR="007F241C" w:rsidRPr="007F241C" w:rsidRDefault="007F241C" w:rsidP="007F241C">
      <w:pPr>
        <w:pStyle w:val="aa"/>
        <w:shd w:val="clear" w:color="auto" w:fill="FFFFFF"/>
        <w:spacing w:before="75" w:beforeAutospacing="0" w:after="75" w:afterAutospacing="0" w:line="300" w:lineRule="atLeast"/>
        <w:ind w:right="75"/>
        <w:rPr>
          <w:color w:val="000000" w:themeColor="text1"/>
          <w:sz w:val="28"/>
          <w:szCs w:val="28"/>
        </w:rPr>
      </w:pPr>
      <w:r w:rsidRPr="007F241C">
        <w:rPr>
          <w:rStyle w:val="ab"/>
          <w:color w:val="000000" w:themeColor="text1"/>
          <w:sz w:val="28"/>
          <w:szCs w:val="28"/>
        </w:rPr>
        <w:t xml:space="preserve"> «Літопис Самовидця».</w:t>
      </w:r>
    </w:p>
    <w:p w:rsidR="007F241C" w:rsidRPr="007F241C" w:rsidRDefault="007F241C" w:rsidP="007F241C">
      <w:pPr>
        <w:pStyle w:val="aa"/>
        <w:shd w:val="clear" w:color="auto" w:fill="FFFFFF"/>
        <w:spacing w:before="75" w:beforeAutospacing="0" w:after="75" w:afterAutospacing="0" w:line="300" w:lineRule="atLeast"/>
        <w:ind w:left="75" w:right="75"/>
        <w:rPr>
          <w:b/>
          <w:color w:val="000000" w:themeColor="text1"/>
          <w:sz w:val="28"/>
          <w:szCs w:val="28"/>
        </w:rPr>
      </w:pPr>
      <w:r w:rsidRPr="007F241C">
        <w:rPr>
          <w:b/>
          <w:color w:val="000000" w:themeColor="text1"/>
          <w:sz w:val="28"/>
          <w:szCs w:val="28"/>
        </w:rPr>
        <w:t>Історія авторства і назви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Серед козацьких літописів ХVІІ ст. чільне місце </w:t>
      </w:r>
      <w:proofErr w:type="gramStart"/>
      <w:r w:rsidRPr="007F241C">
        <w:rPr>
          <w:color w:val="000000" w:themeColor="text1"/>
          <w:sz w:val="28"/>
          <w:szCs w:val="28"/>
        </w:rPr>
        <w:t>пос</w:t>
      </w:r>
      <w:proofErr w:type="gramEnd"/>
      <w:r w:rsidRPr="007F241C">
        <w:rPr>
          <w:color w:val="000000" w:themeColor="text1"/>
          <w:sz w:val="28"/>
          <w:szCs w:val="28"/>
        </w:rPr>
        <w:t xml:space="preserve">ідає анонімна праця (первинна назва її не збереглася). Видаючи цей рукопис у </w:t>
      </w:r>
      <w:proofErr w:type="gramStart"/>
      <w:r w:rsidRPr="007F241C">
        <w:rPr>
          <w:color w:val="000000" w:themeColor="text1"/>
          <w:sz w:val="28"/>
          <w:szCs w:val="28"/>
        </w:rPr>
        <w:t>своїй</w:t>
      </w:r>
      <w:proofErr w:type="gramEnd"/>
      <w:r w:rsidRPr="007F241C">
        <w:rPr>
          <w:color w:val="000000" w:themeColor="text1"/>
          <w:sz w:val="28"/>
          <w:szCs w:val="28"/>
        </w:rPr>
        <w:t xml:space="preserve"> друкарні, П. Куліш озаглавив його так: «Літопис Самовидця про війни Богдана Хмельницького і про міжусобиці, які були в Малій</w:t>
      </w:r>
      <w:proofErr w:type="gramStart"/>
      <w:r w:rsidRPr="007F241C">
        <w:rPr>
          <w:color w:val="000000" w:themeColor="text1"/>
          <w:sz w:val="28"/>
          <w:szCs w:val="28"/>
        </w:rPr>
        <w:t xml:space="preserve"> Р</w:t>
      </w:r>
      <w:proofErr w:type="gramEnd"/>
      <w:r w:rsidRPr="007F241C">
        <w:rPr>
          <w:color w:val="000000" w:themeColor="text1"/>
          <w:sz w:val="28"/>
          <w:szCs w:val="28"/>
        </w:rPr>
        <w:t xml:space="preserve">осії по його смерті». Досі ще достеменно невідомо справжнє ім’я людини, що ховалася за псевдонімом «Самовидець», є припущення, що це полковник Ф. Кандиба або </w:t>
      </w:r>
      <w:proofErr w:type="gramStart"/>
      <w:r w:rsidRPr="007F241C">
        <w:rPr>
          <w:color w:val="000000" w:themeColor="text1"/>
          <w:sz w:val="28"/>
          <w:szCs w:val="28"/>
        </w:rPr>
        <w:t>п</w:t>
      </w:r>
      <w:proofErr w:type="gramEnd"/>
      <w:r w:rsidRPr="007F241C">
        <w:rPr>
          <w:color w:val="000000" w:themeColor="text1"/>
          <w:sz w:val="28"/>
          <w:szCs w:val="28"/>
        </w:rPr>
        <w:t>ідскарбій Р. Ракушка-Романовський, писар І. Биховець. Але можна впевнено стверджувати, що автор літопису був козаком зі старшини, близьким до верхівки</w:t>
      </w:r>
      <w:proofErr w:type="gramStart"/>
      <w:r w:rsidRPr="007F241C">
        <w:rPr>
          <w:color w:val="000000" w:themeColor="text1"/>
          <w:sz w:val="28"/>
          <w:szCs w:val="28"/>
        </w:rPr>
        <w:t xml:space="preserve"> В</w:t>
      </w:r>
      <w:proofErr w:type="gramEnd"/>
      <w:r w:rsidRPr="007F241C">
        <w:rPr>
          <w:color w:val="000000" w:themeColor="text1"/>
          <w:sz w:val="28"/>
          <w:szCs w:val="28"/>
        </w:rPr>
        <w:t>ійська Запорозького.</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Тема твору:</w:t>
      </w:r>
      <w:r w:rsidRPr="007F241C">
        <w:rPr>
          <w:color w:val="000000" w:themeColor="text1"/>
          <w:sz w:val="28"/>
          <w:szCs w:val="28"/>
        </w:rPr>
        <w:t xml:space="preserve"> зображення подій Визвольної війни 1648–1654 рр. </w:t>
      </w:r>
      <w:proofErr w:type="gramStart"/>
      <w:r w:rsidRPr="007F241C">
        <w:rPr>
          <w:color w:val="000000" w:themeColor="text1"/>
          <w:sz w:val="28"/>
          <w:szCs w:val="28"/>
        </w:rPr>
        <w:t>п</w:t>
      </w:r>
      <w:proofErr w:type="gramEnd"/>
      <w:r w:rsidRPr="007F241C">
        <w:rPr>
          <w:color w:val="000000" w:themeColor="text1"/>
          <w:sz w:val="28"/>
          <w:szCs w:val="28"/>
        </w:rPr>
        <w:t>ід головуванням Б. Хмельницького та післявоєнної доби.</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Ідея:</w:t>
      </w:r>
      <w:r w:rsidRPr="007F241C">
        <w:rPr>
          <w:color w:val="000000" w:themeColor="text1"/>
          <w:sz w:val="28"/>
          <w:szCs w:val="28"/>
        </w:rPr>
        <w:t xml:space="preserve"> возвеличення Б. Хмельницького, його мудрості, сміливості, </w:t>
      </w:r>
      <w:proofErr w:type="gramStart"/>
      <w:r w:rsidRPr="007F241C">
        <w:rPr>
          <w:color w:val="000000" w:themeColor="text1"/>
          <w:sz w:val="28"/>
          <w:szCs w:val="28"/>
        </w:rPr>
        <w:t>р</w:t>
      </w:r>
      <w:proofErr w:type="gramEnd"/>
      <w:r w:rsidRPr="007F241C">
        <w:rPr>
          <w:color w:val="000000" w:themeColor="text1"/>
          <w:sz w:val="28"/>
          <w:szCs w:val="28"/>
        </w:rPr>
        <w:t>ішучості, винахідливості, людяності і водночас засудження тих, хто намагався підступним, зрадницьким шляхом заволодіти гетьманського булавою після смерті видатного народного ватажка.</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Основна думка:</w:t>
      </w:r>
      <w:r w:rsidRPr="007F241C">
        <w:rPr>
          <w:color w:val="000000" w:themeColor="text1"/>
          <w:sz w:val="28"/>
          <w:szCs w:val="28"/>
        </w:rPr>
        <w:t xml:space="preserve"> героїчні сторінки історичного минулого є </w:t>
      </w:r>
      <w:proofErr w:type="gramStart"/>
      <w:r w:rsidRPr="007F241C">
        <w:rPr>
          <w:color w:val="000000" w:themeColor="text1"/>
          <w:sz w:val="28"/>
          <w:szCs w:val="28"/>
        </w:rPr>
        <w:t>св</w:t>
      </w:r>
      <w:proofErr w:type="gramEnd"/>
      <w:r w:rsidRPr="007F241C">
        <w:rPr>
          <w:color w:val="000000" w:themeColor="text1"/>
          <w:sz w:val="28"/>
          <w:szCs w:val="28"/>
        </w:rPr>
        <w:t>ідченням того, що народ повинен ушановувати видатних оборонців рідної землі і зневажливо ставитися до ворогів — як внутрішніх, так і зовнішніх.</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Ідейний змі</w:t>
      </w:r>
      <w:proofErr w:type="gramStart"/>
      <w:r w:rsidRPr="007F241C">
        <w:rPr>
          <w:rStyle w:val="ab"/>
          <w:color w:val="000000" w:themeColor="text1"/>
          <w:sz w:val="28"/>
          <w:szCs w:val="28"/>
        </w:rPr>
        <w:t>ст</w:t>
      </w:r>
      <w:proofErr w:type="gramEnd"/>
      <w:r w:rsidRPr="007F241C">
        <w:rPr>
          <w:rStyle w:val="ab"/>
          <w:color w:val="000000" w:themeColor="text1"/>
          <w:sz w:val="28"/>
          <w:szCs w:val="28"/>
        </w:rPr>
        <w:t xml:space="preserve">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У центрі розповіді — події війни та </w:t>
      </w:r>
      <w:proofErr w:type="gramStart"/>
      <w:r w:rsidRPr="007F241C">
        <w:rPr>
          <w:color w:val="000000" w:themeColor="text1"/>
          <w:sz w:val="28"/>
          <w:szCs w:val="28"/>
        </w:rPr>
        <w:t>п</w:t>
      </w:r>
      <w:proofErr w:type="gramEnd"/>
      <w:r w:rsidRPr="007F241C">
        <w:rPr>
          <w:color w:val="000000" w:themeColor="text1"/>
          <w:sz w:val="28"/>
          <w:szCs w:val="28"/>
        </w:rPr>
        <w:t xml:space="preserve">іслявоєнної доби. Автор описує козацькі бунти (полк І. Золотаренка), вбивство гетьмана Брюховецького, події Переяславської ради; правильну політику, впроваджувану Хмельницьким (союз з кримським ханом проти поляків); зраду викупленого Хмельницьким з неволі І. Виговського і благородного Д. Многогрішного, що відмовився від гетьманства «як стара дівка від хорошого жениха». </w:t>
      </w:r>
      <w:proofErr w:type="gramStart"/>
      <w:r w:rsidRPr="007F241C">
        <w:rPr>
          <w:color w:val="000000" w:themeColor="text1"/>
          <w:sz w:val="28"/>
          <w:szCs w:val="28"/>
        </w:rPr>
        <w:t>З</w:t>
      </w:r>
      <w:proofErr w:type="gramEnd"/>
      <w:r w:rsidRPr="007F241C">
        <w:rPr>
          <w:color w:val="000000" w:themeColor="text1"/>
          <w:sz w:val="28"/>
          <w:szCs w:val="28"/>
        </w:rPr>
        <w:t xml:space="preserve"> жалем розповідає Самовидець про міжусобні чвари старшини козацької після смерті Б. Хмельницького, марні намагання якось вийти з протекторату Росії.</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Композиція.</w:t>
      </w:r>
    </w:p>
    <w:p w:rsidR="007F241C" w:rsidRPr="007F241C" w:rsidRDefault="007F241C" w:rsidP="007F241C">
      <w:pPr>
        <w:pStyle w:val="aa"/>
        <w:shd w:val="clear" w:color="auto" w:fill="FFFFFF"/>
        <w:spacing w:before="75" w:beforeAutospacing="0" w:after="75" w:afterAutospacing="0" w:line="300" w:lineRule="atLeast"/>
        <w:ind w:left="75" w:right="75"/>
        <w:rPr>
          <w:rStyle w:val="ab"/>
          <w:color w:val="000000" w:themeColor="text1"/>
          <w:sz w:val="28"/>
          <w:szCs w:val="28"/>
        </w:rPr>
      </w:pPr>
      <w:r w:rsidRPr="007F241C">
        <w:rPr>
          <w:color w:val="000000" w:themeColor="text1"/>
          <w:sz w:val="28"/>
          <w:szCs w:val="28"/>
        </w:rPr>
        <w:t>Літопис загалом охоплює події 1648–1702 рр. Цей тві</w:t>
      </w:r>
      <w:proofErr w:type="gramStart"/>
      <w:r w:rsidRPr="007F241C">
        <w:rPr>
          <w:color w:val="000000" w:themeColor="text1"/>
          <w:sz w:val="28"/>
          <w:szCs w:val="28"/>
        </w:rPr>
        <w:t>р</w:t>
      </w:r>
      <w:proofErr w:type="gramEnd"/>
      <w:r w:rsidRPr="007F241C">
        <w:rPr>
          <w:color w:val="000000" w:themeColor="text1"/>
          <w:sz w:val="28"/>
          <w:szCs w:val="28"/>
        </w:rPr>
        <w:t xml:space="preserve"> чітко структурований — має дві частини: перша — поєднані в єдине найважливіші епізоди Визвольної війни, друга — з 1677 р. містить записи </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Особливість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lastRenderedPageBreak/>
        <w:t xml:space="preserve">Провідною тематикою «Літопису Самовидця» були політичні внутрішні й зовнішні події, </w:t>
      </w:r>
      <w:proofErr w:type="gramStart"/>
      <w:r w:rsidRPr="007F241C">
        <w:rPr>
          <w:color w:val="000000" w:themeColor="text1"/>
          <w:sz w:val="28"/>
          <w:szCs w:val="28"/>
        </w:rPr>
        <w:t>пов’язан</w:t>
      </w:r>
      <w:proofErr w:type="gramEnd"/>
      <w:r w:rsidRPr="007F241C">
        <w:rPr>
          <w:color w:val="000000" w:themeColor="text1"/>
          <w:sz w:val="28"/>
          <w:szCs w:val="28"/>
        </w:rPr>
        <w:t>і з Україною, життям народу, найбільш докладно розповідається про Визвольну війну. Саме тому своє</w:t>
      </w:r>
      <w:proofErr w:type="gramStart"/>
      <w:r w:rsidRPr="007F241C">
        <w:rPr>
          <w:color w:val="000000" w:themeColor="text1"/>
          <w:sz w:val="28"/>
          <w:szCs w:val="28"/>
        </w:rPr>
        <w:t>р</w:t>
      </w:r>
      <w:proofErr w:type="gramEnd"/>
      <w:r w:rsidRPr="007F241C">
        <w:rPr>
          <w:color w:val="000000" w:themeColor="text1"/>
          <w:sz w:val="28"/>
          <w:szCs w:val="28"/>
        </w:rPr>
        <w:t>ідною особливістю козацького літопису є незалежність автора і авторської думки від конкретного владного хазяїна.</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Художні особливості літопису.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На стиль твору суттєво впливає тогочасна манера барокового викладу в історіографії: мова літопису фольклоризована. Самовидець використовує народні епітети й метафори, вдається для типових для народного епосу гіперболізацій (кров текла </w:t>
      </w:r>
      <w:proofErr w:type="gramStart"/>
      <w:r w:rsidRPr="007F241C">
        <w:rPr>
          <w:color w:val="000000" w:themeColor="text1"/>
          <w:sz w:val="28"/>
          <w:szCs w:val="28"/>
        </w:rPr>
        <w:t>р</w:t>
      </w:r>
      <w:proofErr w:type="gramEnd"/>
      <w:r w:rsidRPr="007F241C">
        <w:rPr>
          <w:color w:val="000000" w:themeColor="text1"/>
          <w:sz w:val="28"/>
          <w:szCs w:val="28"/>
        </w:rPr>
        <w:t>ікою), записує влучні прислів’я й приказки.</w:t>
      </w:r>
    </w:p>
    <w:p w:rsidR="00F359C3" w:rsidRPr="007F241C" w:rsidRDefault="00F359C3" w:rsidP="00295E9E">
      <w:pPr>
        <w:pStyle w:val="a3"/>
        <w:spacing w:after="0" w:line="240" w:lineRule="auto"/>
        <w:ind w:left="0"/>
        <w:rPr>
          <w:rFonts w:ascii="Times New Roman" w:hAnsi="Times New Roman"/>
          <w:sz w:val="28"/>
          <w:szCs w:val="28"/>
          <w:lang w:val="ru-RU"/>
        </w:rPr>
      </w:pP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Літопис Григорія Граб’янки».</w:t>
      </w:r>
    </w:p>
    <w:p w:rsidR="007F241C" w:rsidRPr="007F241C" w:rsidRDefault="007F241C" w:rsidP="007F241C">
      <w:pPr>
        <w:pStyle w:val="aa"/>
        <w:shd w:val="clear" w:color="auto" w:fill="FFFFFF"/>
        <w:spacing w:before="75" w:beforeAutospacing="0" w:after="75" w:afterAutospacing="0" w:line="300" w:lineRule="atLeast"/>
        <w:ind w:left="75" w:right="75"/>
        <w:rPr>
          <w:b/>
          <w:color w:val="000000" w:themeColor="text1"/>
          <w:sz w:val="28"/>
          <w:szCs w:val="28"/>
        </w:rPr>
      </w:pPr>
      <w:r w:rsidRPr="007F241C">
        <w:rPr>
          <w:b/>
          <w:color w:val="000000" w:themeColor="text1"/>
          <w:sz w:val="28"/>
          <w:szCs w:val="28"/>
        </w:rPr>
        <w:t>Відомості про автора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Г. Грабянка походить з козацького роду, вчився у Києво-Могилянській академії. Спочатку був гадяцьким сотником, </w:t>
      </w:r>
      <w:proofErr w:type="gramStart"/>
      <w:r w:rsidRPr="007F241C">
        <w:rPr>
          <w:color w:val="000000" w:themeColor="text1"/>
          <w:sz w:val="28"/>
          <w:szCs w:val="28"/>
        </w:rPr>
        <w:t>п</w:t>
      </w:r>
      <w:proofErr w:type="gramEnd"/>
      <w:r w:rsidRPr="007F241C">
        <w:rPr>
          <w:color w:val="000000" w:themeColor="text1"/>
          <w:sz w:val="28"/>
          <w:szCs w:val="28"/>
        </w:rPr>
        <w:t>ізніше — полковником.</w:t>
      </w:r>
    </w:p>
    <w:p w:rsidR="007F241C" w:rsidRPr="007F241C" w:rsidRDefault="007F241C" w:rsidP="007F241C">
      <w:pPr>
        <w:pStyle w:val="aa"/>
        <w:shd w:val="clear" w:color="auto" w:fill="FFFFFF"/>
        <w:spacing w:before="75" w:beforeAutospacing="0" w:after="75" w:afterAutospacing="0" w:line="300" w:lineRule="atLeast"/>
        <w:ind w:left="75" w:right="75"/>
        <w:rPr>
          <w:b/>
          <w:color w:val="000000" w:themeColor="text1"/>
          <w:sz w:val="28"/>
          <w:szCs w:val="28"/>
        </w:rPr>
      </w:pPr>
      <w:r w:rsidRPr="007F241C">
        <w:rPr>
          <w:b/>
          <w:color w:val="000000" w:themeColor="text1"/>
          <w:sz w:val="28"/>
          <w:szCs w:val="28"/>
        </w:rPr>
        <w:t>Історична довідка щодо написання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Цей </w:t>
      </w:r>
      <w:proofErr w:type="gramStart"/>
      <w:r w:rsidRPr="007F241C">
        <w:rPr>
          <w:color w:val="000000" w:themeColor="text1"/>
          <w:sz w:val="28"/>
          <w:szCs w:val="28"/>
        </w:rPr>
        <w:t>л</w:t>
      </w:r>
      <w:proofErr w:type="gramEnd"/>
      <w:r w:rsidRPr="007F241C">
        <w:rPr>
          <w:color w:val="000000" w:themeColor="text1"/>
          <w:sz w:val="28"/>
          <w:szCs w:val="28"/>
        </w:rPr>
        <w:t>ітопис присвячений воєнним діям, що відбувалися у 1648–1654 рр. Уперше він був надрукований у Києві 1854 р. Відомо, що Г. Грабянка — людина книжна, добре обізнана з літописами польськими й українськими. Головним завданням твору автор вважає докладне висвітлення подій Визвольної війни, зберегти для нащадків опис героїчних справ українського козацтва.</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У творі наводяться тексти багатьох державних актів, гетьманських універсалів, грамот, договорі</w:t>
      </w:r>
      <w:proofErr w:type="gramStart"/>
      <w:r w:rsidRPr="007F241C">
        <w:rPr>
          <w:color w:val="000000" w:themeColor="text1"/>
          <w:sz w:val="28"/>
          <w:szCs w:val="28"/>
        </w:rPr>
        <w:t>в</w:t>
      </w:r>
      <w:proofErr w:type="gramEnd"/>
      <w:r w:rsidRPr="007F241C">
        <w:rPr>
          <w:color w:val="000000" w:themeColor="text1"/>
          <w:sz w:val="28"/>
          <w:szCs w:val="28"/>
        </w:rPr>
        <w:t>.</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Тема:</w:t>
      </w:r>
      <w:r w:rsidRPr="007F241C">
        <w:rPr>
          <w:color w:val="000000" w:themeColor="text1"/>
          <w:sz w:val="28"/>
          <w:szCs w:val="28"/>
        </w:rPr>
        <w:t xml:space="preserve"> зображення подій Визвольної війни 1648–1654 рр., коли </w:t>
      </w:r>
      <w:proofErr w:type="gramStart"/>
      <w:r w:rsidRPr="007F241C">
        <w:rPr>
          <w:color w:val="000000" w:themeColor="text1"/>
          <w:sz w:val="28"/>
          <w:szCs w:val="28"/>
        </w:rPr>
        <w:t>п</w:t>
      </w:r>
      <w:proofErr w:type="gramEnd"/>
      <w:r w:rsidRPr="007F241C">
        <w:rPr>
          <w:color w:val="000000" w:themeColor="text1"/>
          <w:sz w:val="28"/>
          <w:szCs w:val="28"/>
        </w:rPr>
        <w:t>ід керівництвом Б. Хмельницького українському козацтву вдавалося перемагати польсько-шляхетських та татарських загарбників.</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Ідея:</w:t>
      </w:r>
      <w:r w:rsidRPr="007F241C">
        <w:rPr>
          <w:color w:val="000000" w:themeColor="text1"/>
          <w:sz w:val="28"/>
          <w:szCs w:val="28"/>
        </w:rPr>
        <w:t> уславлення Богдана Хмельницького — людини розумної, освіченої, обізнаної у військовій справі і прагнень народу; засудження Брюховецького і Тетері, які нечесним шляхом захопили владу, розчленили українські землі, не цікавилися життям народу, були байдужі до його страждань, дбали тільки про особисті інтереси, збагачувалися пограбуванням держави й трудящих.</w:t>
      </w:r>
    </w:p>
    <w:p w:rsidR="007F241C" w:rsidRPr="007F241C" w:rsidRDefault="007F241C" w:rsidP="007F241C">
      <w:pPr>
        <w:pStyle w:val="aa"/>
        <w:shd w:val="clear" w:color="auto" w:fill="FFFFFF"/>
        <w:spacing w:before="75" w:beforeAutospacing="0" w:after="75" w:afterAutospacing="0" w:line="300" w:lineRule="atLeast"/>
        <w:ind w:left="75" w:right="75"/>
        <w:rPr>
          <w:rStyle w:val="ab"/>
          <w:color w:val="000000" w:themeColor="text1"/>
          <w:sz w:val="28"/>
          <w:szCs w:val="28"/>
        </w:rPr>
      </w:pPr>
      <w:r w:rsidRPr="007F241C">
        <w:rPr>
          <w:rStyle w:val="ab"/>
          <w:color w:val="000000" w:themeColor="text1"/>
          <w:sz w:val="28"/>
          <w:szCs w:val="28"/>
        </w:rPr>
        <w:t>Основна думка:</w:t>
      </w:r>
      <w:r w:rsidRPr="007F241C">
        <w:rPr>
          <w:color w:val="000000" w:themeColor="text1"/>
          <w:sz w:val="28"/>
          <w:szCs w:val="28"/>
        </w:rPr>
        <w:t xml:space="preserve"> народ </w:t>
      </w:r>
      <w:proofErr w:type="gramStart"/>
      <w:r w:rsidRPr="007F241C">
        <w:rPr>
          <w:color w:val="000000" w:themeColor="text1"/>
          <w:sz w:val="28"/>
          <w:szCs w:val="28"/>
        </w:rPr>
        <w:t>п</w:t>
      </w:r>
      <w:proofErr w:type="gramEnd"/>
      <w:r w:rsidRPr="007F241C">
        <w:rPr>
          <w:color w:val="000000" w:themeColor="text1"/>
          <w:sz w:val="28"/>
          <w:szCs w:val="28"/>
        </w:rPr>
        <w:t xml:space="preserve">ідтримує, висловлює свою вдячність, пошану тому вождеві, який уболіває за них і відстоює їх інтереси, а не навпаки, змушує </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Жанр:</w:t>
      </w:r>
      <w:r w:rsidRPr="007F241C">
        <w:rPr>
          <w:color w:val="000000" w:themeColor="text1"/>
          <w:sz w:val="28"/>
          <w:szCs w:val="28"/>
        </w:rPr>
        <w:t> літопис дуже близький до жанру давньоруської пові</w:t>
      </w:r>
      <w:proofErr w:type="gramStart"/>
      <w:r w:rsidRPr="007F241C">
        <w:rPr>
          <w:color w:val="000000" w:themeColor="text1"/>
          <w:sz w:val="28"/>
          <w:szCs w:val="28"/>
        </w:rPr>
        <w:t>ст</w:t>
      </w:r>
      <w:proofErr w:type="gramEnd"/>
      <w:r w:rsidRPr="007F241C">
        <w:rPr>
          <w:color w:val="000000" w:themeColor="text1"/>
          <w:sz w:val="28"/>
          <w:szCs w:val="28"/>
        </w:rPr>
        <w:t>і, твір сформований «сказаніями». Таке звернення до традиційних жанрів давньоукраїнської літератури викликано бароковими традиціями літератури к. Х</w:t>
      </w:r>
      <w:proofErr w:type="gramStart"/>
      <w:r w:rsidRPr="007F241C">
        <w:rPr>
          <w:color w:val="000000" w:themeColor="text1"/>
          <w:sz w:val="28"/>
          <w:szCs w:val="28"/>
        </w:rPr>
        <w:t>V</w:t>
      </w:r>
      <w:proofErr w:type="gramEnd"/>
      <w:r w:rsidRPr="007F241C">
        <w:rPr>
          <w:color w:val="000000" w:themeColor="text1"/>
          <w:sz w:val="28"/>
          <w:szCs w:val="28"/>
        </w:rPr>
        <w:t>ІІ — поч. Х</w:t>
      </w:r>
      <w:proofErr w:type="gramStart"/>
      <w:r w:rsidRPr="007F241C">
        <w:rPr>
          <w:color w:val="000000" w:themeColor="text1"/>
          <w:sz w:val="28"/>
          <w:szCs w:val="28"/>
        </w:rPr>
        <w:t>V</w:t>
      </w:r>
      <w:proofErr w:type="gramEnd"/>
      <w:r w:rsidRPr="007F241C">
        <w:rPr>
          <w:color w:val="000000" w:themeColor="text1"/>
          <w:sz w:val="28"/>
          <w:szCs w:val="28"/>
        </w:rPr>
        <w:t>ІІІ ст.</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Також Г. Граб’янка з великим бажанням використовує народний героїчний епос козацьких </w:t>
      </w:r>
      <w:proofErr w:type="gramStart"/>
      <w:r w:rsidRPr="007F241C">
        <w:rPr>
          <w:color w:val="000000" w:themeColor="text1"/>
          <w:sz w:val="28"/>
          <w:szCs w:val="28"/>
        </w:rPr>
        <w:t>п</w:t>
      </w:r>
      <w:proofErr w:type="gramEnd"/>
      <w:r w:rsidRPr="007F241C">
        <w:rPr>
          <w:color w:val="000000" w:themeColor="text1"/>
          <w:sz w:val="28"/>
          <w:szCs w:val="28"/>
        </w:rPr>
        <w:t>ісень і дум, народних легенд.</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Композиція.</w:t>
      </w:r>
      <w:r w:rsidRPr="007F241C">
        <w:rPr>
          <w:color w:val="000000" w:themeColor="text1"/>
          <w:sz w:val="28"/>
          <w:szCs w:val="28"/>
        </w:rPr>
        <w:t xml:space="preserve"> У структурі </w:t>
      </w:r>
      <w:proofErr w:type="gramStart"/>
      <w:r w:rsidRPr="007F241C">
        <w:rPr>
          <w:color w:val="000000" w:themeColor="text1"/>
          <w:sz w:val="28"/>
          <w:szCs w:val="28"/>
        </w:rPr>
        <w:t>л</w:t>
      </w:r>
      <w:proofErr w:type="gramEnd"/>
      <w:r w:rsidRPr="007F241C">
        <w:rPr>
          <w:color w:val="000000" w:themeColor="text1"/>
          <w:sz w:val="28"/>
          <w:szCs w:val="28"/>
        </w:rPr>
        <w:t xml:space="preserve">ітопису є й вибірки з іноземних літописів, козацьких записів, а також оповідань очевидців конкретних історичних подій. Саме це й стало визначним </w:t>
      </w:r>
      <w:proofErr w:type="gramStart"/>
      <w:r w:rsidRPr="007F241C">
        <w:rPr>
          <w:color w:val="000000" w:themeColor="text1"/>
          <w:sz w:val="28"/>
          <w:szCs w:val="28"/>
        </w:rPr>
        <w:t>для</w:t>
      </w:r>
      <w:proofErr w:type="gramEnd"/>
      <w:r w:rsidRPr="007F241C">
        <w:rPr>
          <w:color w:val="000000" w:themeColor="text1"/>
          <w:sz w:val="28"/>
          <w:szCs w:val="28"/>
        </w:rPr>
        <w:t xml:space="preserve"> жанрової специфіки літопису.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lastRenderedPageBreak/>
        <w:t>За манерою написання тві</w:t>
      </w:r>
      <w:proofErr w:type="gramStart"/>
      <w:r w:rsidRPr="007F241C">
        <w:rPr>
          <w:color w:val="000000" w:themeColor="text1"/>
          <w:sz w:val="28"/>
          <w:szCs w:val="28"/>
        </w:rPr>
        <w:t>р</w:t>
      </w:r>
      <w:proofErr w:type="gramEnd"/>
      <w:r w:rsidRPr="007F241C">
        <w:rPr>
          <w:color w:val="000000" w:themeColor="text1"/>
          <w:sz w:val="28"/>
          <w:szCs w:val="28"/>
        </w:rPr>
        <w:t xml:space="preserve"> умовно можна поділити на дві частини. Перша — це ретроспективний зачин, де військові дії тлумачаться через історію народу. Ця частина є більш близькою для фольклорних творів. Друга частина тяжіє до аналітичного мислення, барокового історизму (історія </w:t>
      </w:r>
      <w:proofErr w:type="gramStart"/>
      <w:r w:rsidRPr="007F241C">
        <w:rPr>
          <w:color w:val="000000" w:themeColor="text1"/>
          <w:sz w:val="28"/>
          <w:szCs w:val="28"/>
        </w:rPr>
        <w:t>в</w:t>
      </w:r>
      <w:proofErr w:type="gramEnd"/>
      <w:r w:rsidRPr="007F241C">
        <w:rPr>
          <w:color w:val="000000" w:themeColor="text1"/>
          <w:sz w:val="28"/>
          <w:szCs w:val="28"/>
        </w:rPr>
        <w:t xml:space="preserve"> її динаміці). </w:t>
      </w:r>
      <w:proofErr w:type="gramStart"/>
      <w:r w:rsidRPr="007F241C">
        <w:rPr>
          <w:color w:val="000000" w:themeColor="text1"/>
          <w:sz w:val="28"/>
          <w:szCs w:val="28"/>
        </w:rPr>
        <w:t>З</w:t>
      </w:r>
      <w:proofErr w:type="gramEnd"/>
      <w:r w:rsidRPr="007F241C">
        <w:rPr>
          <w:color w:val="000000" w:themeColor="text1"/>
          <w:sz w:val="28"/>
          <w:szCs w:val="28"/>
        </w:rPr>
        <w:t xml:space="preserve"> опису подій 1664 р. літопис ведеться строго за хронологією. Автор намагався зафіксувати події, що відбувалися на Україні у другій половині ХVІІ ст., </w:t>
      </w:r>
      <w:proofErr w:type="gramStart"/>
      <w:r w:rsidRPr="007F241C">
        <w:rPr>
          <w:color w:val="000000" w:themeColor="text1"/>
          <w:sz w:val="28"/>
          <w:szCs w:val="28"/>
        </w:rPr>
        <w:t>п</w:t>
      </w:r>
      <w:proofErr w:type="gramEnd"/>
      <w:r w:rsidRPr="007F241C">
        <w:rPr>
          <w:color w:val="000000" w:themeColor="text1"/>
          <w:sz w:val="28"/>
          <w:szCs w:val="28"/>
        </w:rPr>
        <w:t>ісля смерті Хмельницького.</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Сюжет.</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Особливе місце в сюжетній структурі твору надається сказанням про Б. Хмельницького, які описують його розум, політичну поміркованість, хоробрість і </w:t>
      </w:r>
      <w:proofErr w:type="gramStart"/>
      <w:r w:rsidRPr="007F241C">
        <w:rPr>
          <w:color w:val="000000" w:themeColor="text1"/>
          <w:sz w:val="28"/>
          <w:szCs w:val="28"/>
        </w:rPr>
        <w:t>віру</w:t>
      </w:r>
      <w:proofErr w:type="gramEnd"/>
      <w:r w:rsidRPr="007F241C">
        <w:rPr>
          <w:color w:val="000000" w:themeColor="text1"/>
          <w:sz w:val="28"/>
          <w:szCs w:val="28"/>
        </w:rPr>
        <w:t xml:space="preserve"> в український народ (наприклад, викрадення в Барабаша листів польського короля джурою Хмельницького).</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Істинною причиною війни </w:t>
      </w:r>
      <w:proofErr w:type="gramStart"/>
      <w:r w:rsidRPr="007F241C">
        <w:rPr>
          <w:color w:val="000000" w:themeColor="text1"/>
          <w:sz w:val="28"/>
          <w:szCs w:val="28"/>
        </w:rPr>
        <w:t>між</w:t>
      </w:r>
      <w:proofErr w:type="gramEnd"/>
      <w:r w:rsidRPr="007F241C">
        <w:rPr>
          <w:color w:val="000000" w:themeColor="text1"/>
          <w:sz w:val="28"/>
          <w:szCs w:val="28"/>
        </w:rPr>
        <w:t xml:space="preserve"> Україною і Польщею Г. Граб’янка називає загарбницькі наміри польської шляхти щодо України, а ніяк не сварку між Хмельницьким та шляхтичем Чаплинським.</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Уміння аналізувати й мудро тлумачити історичні події </w:t>
      </w:r>
      <w:proofErr w:type="gramStart"/>
      <w:r w:rsidRPr="007F241C">
        <w:rPr>
          <w:color w:val="000000" w:themeColor="text1"/>
          <w:sz w:val="28"/>
          <w:szCs w:val="28"/>
        </w:rPr>
        <w:t>п</w:t>
      </w:r>
      <w:proofErr w:type="gramEnd"/>
      <w:r w:rsidRPr="007F241C">
        <w:rPr>
          <w:color w:val="000000" w:themeColor="text1"/>
          <w:sz w:val="28"/>
          <w:szCs w:val="28"/>
        </w:rPr>
        <w:t xml:space="preserve">ідвищує ідейну вагому цінність літопису. Важливою сюжетною лінією у літописі є опис одностайної </w:t>
      </w:r>
      <w:proofErr w:type="gramStart"/>
      <w:r w:rsidRPr="007F241C">
        <w:rPr>
          <w:color w:val="000000" w:themeColor="text1"/>
          <w:sz w:val="28"/>
          <w:szCs w:val="28"/>
        </w:rPr>
        <w:t>п</w:t>
      </w:r>
      <w:proofErr w:type="gramEnd"/>
      <w:r w:rsidRPr="007F241C">
        <w:rPr>
          <w:color w:val="000000" w:themeColor="text1"/>
          <w:sz w:val="28"/>
          <w:szCs w:val="28"/>
        </w:rPr>
        <w:t>ідтримки народом Визвольної війни, розпочатої Хмельницьким.</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І все-таки центральне місце в ідейно-тематичній структурі літопису займає війна. Цікаво, що автор охоче описує подвиги безіменних героїв </w:t>
      </w:r>
      <w:proofErr w:type="gramStart"/>
      <w:r w:rsidRPr="007F241C">
        <w:rPr>
          <w:color w:val="000000" w:themeColor="text1"/>
          <w:sz w:val="28"/>
          <w:szCs w:val="28"/>
        </w:rPr>
        <w:t>в</w:t>
      </w:r>
      <w:proofErr w:type="gramEnd"/>
      <w:r w:rsidRPr="007F241C">
        <w:rPr>
          <w:color w:val="000000" w:themeColor="text1"/>
          <w:sz w:val="28"/>
          <w:szCs w:val="28"/>
        </w:rPr>
        <w:t xml:space="preserve">ійни. Найважливішим битвам присвячені цілі глави-сказання (битви </w:t>
      </w:r>
      <w:proofErr w:type="gramStart"/>
      <w:r w:rsidRPr="007F241C">
        <w:rPr>
          <w:color w:val="000000" w:themeColor="text1"/>
          <w:sz w:val="28"/>
          <w:szCs w:val="28"/>
        </w:rPr>
        <w:t>п</w:t>
      </w:r>
      <w:proofErr w:type="gramEnd"/>
      <w:r w:rsidRPr="007F241C">
        <w:rPr>
          <w:color w:val="000000" w:themeColor="text1"/>
          <w:sz w:val="28"/>
          <w:szCs w:val="28"/>
        </w:rPr>
        <w:t>ід Жовтими Водами, Корсунем). Головними героями літопису поруч з Хмельницьким і простими козаками стають хоробрі ватажки козацького війська І. Богун, М. Кривонос та ін. Возз’єднання України з Росією автор оцінює позитивно, зображуючи радість українці</w:t>
      </w:r>
      <w:proofErr w:type="gramStart"/>
      <w:r w:rsidRPr="007F241C">
        <w:rPr>
          <w:color w:val="000000" w:themeColor="text1"/>
          <w:sz w:val="28"/>
          <w:szCs w:val="28"/>
        </w:rPr>
        <w:t>в</w:t>
      </w:r>
      <w:proofErr w:type="gramEnd"/>
      <w:r w:rsidRPr="007F241C">
        <w:rPr>
          <w:color w:val="000000" w:themeColor="text1"/>
          <w:sz w:val="28"/>
          <w:szCs w:val="28"/>
        </w:rPr>
        <w:t>.</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Художні особливості твору</w:t>
      </w:r>
      <w:r w:rsidRPr="007F241C">
        <w:rPr>
          <w:color w:val="000000" w:themeColor="text1"/>
          <w:sz w:val="28"/>
          <w:szCs w:val="28"/>
        </w:rPr>
        <w:t>.</w:t>
      </w:r>
    </w:p>
    <w:p w:rsid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lang w:val="uk-UA"/>
        </w:rPr>
      </w:pPr>
      <w:r w:rsidRPr="007F241C">
        <w:rPr>
          <w:color w:val="000000" w:themeColor="text1"/>
          <w:sz w:val="28"/>
          <w:szCs w:val="28"/>
        </w:rPr>
        <w:t>Щодо стильового оформлення літопису, то Г. Граб’янкою багато чого використано з народної творчості: влучні традиційні порівняння, сатиричні прийоми, ритміку оповіді.</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«Літопис</w:t>
      </w:r>
      <w:r w:rsidR="005A4A57">
        <w:rPr>
          <w:rStyle w:val="ab"/>
          <w:color w:val="000000" w:themeColor="text1"/>
          <w:sz w:val="28"/>
          <w:szCs w:val="28"/>
        </w:rPr>
        <w:t xml:space="preserve"> Величка</w:t>
      </w:r>
      <w:r w:rsidRPr="007F241C">
        <w:rPr>
          <w:rStyle w:val="ab"/>
          <w:color w:val="000000" w:themeColor="text1"/>
          <w:sz w:val="28"/>
          <w:szCs w:val="28"/>
        </w:rPr>
        <w:t>».</w:t>
      </w:r>
    </w:p>
    <w:p w:rsidR="007F241C" w:rsidRPr="0058205B" w:rsidRDefault="007F241C" w:rsidP="007F241C">
      <w:pPr>
        <w:pStyle w:val="aa"/>
        <w:shd w:val="clear" w:color="auto" w:fill="FFFFFF"/>
        <w:spacing w:before="75" w:beforeAutospacing="0" w:after="75" w:afterAutospacing="0" w:line="300" w:lineRule="atLeast"/>
        <w:ind w:left="75" w:right="75"/>
        <w:rPr>
          <w:b/>
          <w:color w:val="000000" w:themeColor="text1"/>
          <w:sz w:val="28"/>
          <w:szCs w:val="28"/>
        </w:rPr>
      </w:pPr>
      <w:r w:rsidRPr="0058205B">
        <w:rPr>
          <w:b/>
          <w:color w:val="000000" w:themeColor="text1"/>
          <w:sz w:val="28"/>
          <w:szCs w:val="28"/>
        </w:rPr>
        <w:t>Інформація про автора (Самуїла Васильовича Величка).</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proofErr w:type="gramStart"/>
      <w:r w:rsidRPr="007F241C">
        <w:rPr>
          <w:color w:val="000000" w:themeColor="text1"/>
          <w:sz w:val="28"/>
          <w:szCs w:val="28"/>
        </w:rPr>
        <w:t>Знаємо</w:t>
      </w:r>
      <w:proofErr w:type="gramEnd"/>
      <w:r w:rsidRPr="007F241C">
        <w:rPr>
          <w:color w:val="000000" w:themeColor="text1"/>
          <w:sz w:val="28"/>
          <w:szCs w:val="28"/>
        </w:rPr>
        <w:t xml:space="preserve"> про С. Величка дуже небагато. Народився </w:t>
      </w:r>
      <w:proofErr w:type="gramStart"/>
      <w:r w:rsidRPr="007F241C">
        <w:rPr>
          <w:color w:val="000000" w:themeColor="text1"/>
          <w:sz w:val="28"/>
          <w:szCs w:val="28"/>
        </w:rPr>
        <w:t>в</w:t>
      </w:r>
      <w:proofErr w:type="gramEnd"/>
      <w:r w:rsidRPr="007F241C">
        <w:rPr>
          <w:color w:val="000000" w:themeColor="text1"/>
          <w:sz w:val="28"/>
          <w:szCs w:val="28"/>
        </w:rPr>
        <w:t>і</w:t>
      </w:r>
      <w:proofErr w:type="gramStart"/>
      <w:r w:rsidRPr="007F241C">
        <w:rPr>
          <w:color w:val="000000" w:themeColor="text1"/>
          <w:sz w:val="28"/>
          <w:szCs w:val="28"/>
        </w:rPr>
        <w:t>н</w:t>
      </w:r>
      <w:proofErr w:type="gramEnd"/>
      <w:r w:rsidRPr="007F241C">
        <w:rPr>
          <w:color w:val="000000" w:themeColor="text1"/>
          <w:sz w:val="28"/>
          <w:szCs w:val="28"/>
        </w:rPr>
        <w:t xml:space="preserve">, як гадають учені, близько 1670 р. на Полтавщині в козацькій родині. Закінчив Києво-Могилянську колегію, знав старослов’янську, польську, латинську, німецьку мови. На службу до канцелярії Величко потрапив уже немолодим, майже сорокарічним, і був це, як </w:t>
      </w:r>
      <w:proofErr w:type="gramStart"/>
      <w:r w:rsidRPr="007F241C">
        <w:rPr>
          <w:color w:val="000000" w:themeColor="text1"/>
          <w:sz w:val="28"/>
          <w:szCs w:val="28"/>
        </w:rPr>
        <w:t>п</w:t>
      </w:r>
      <w:proofErr w:type="gramEnd"/>
      <w:r w:rsidRPr="007F241C">
        <w:rPr>
          <w:color w:val="000000" w:themeColor="text1"/>
          <w:sz w:val="28"/>
          <w:szCs w:val="28"/>
        </w:rPr>
        <w:t xml:space="preserve">ідкреслює Валерій Шевчук, «не такий вже типовий канцелярист». Чому нетиповий? </w:t>
      </w:r>
      <w:proofErr w:type="gramStart"/>
      <w:r w:rsidRPr="007F241C">
        <w:rPr>
          <w:color w:val="000000" w:themeColor="text1"/>
          <w:sz w:val="28"/>
          <w:szCs w:val="28"/>
        </w:rPr>
        <w:t>Бо не</w:t>
      </w:r>
      <w:proofErr w:type="gramEnd"/>
      <w:r w:rsidRPr="007F241C">
        <w:rPr>
          <w:color w:val="000000" w:themeColor="text1"/>
          <w:sz w:val="28"/>
          <w:szCs w:val="28"/>
        </w:rPr>
        <w:t xml:space="preserve"> дбав про власну вигоду, навряд чи мав маєтки, якесь багатство, зате глибоко вболівав за долю України. А був тоді час дуже складний. У жовтні 1708 року І. Мазепа з частиною козакі</w:t>
      </w:r>
      <w:proofErr w:type="gramStart"/>
      <w:r w:rsidRPr="007F241C">
        <w:rPr>
          <w:color w:val="000000" w:themeColor="text1"/>
          <w:sz w:val="28"/>
          <w:szCs w:val="28"/>
        </w:rPr>
        <w:t>в</w:t>
      </w:r>
      <w:proofErr w:type="gramEnd"/>
      <w:r w:rsidRPr="007F241C">
        <w:rPr>
          <w:color w:val="000000" w:themeColor="text1"/>
          <w:sz w:val="28"/>
          <w:szCs w:val="28"/>
        </w:rPr>
        <w:t xml:space="preserve"> переходить на бік шведів, інша частина козацтва залишається на боці російському. Перед цим у липні страчують Величковського патрона — В. Кочубея, а Величко надовго потрапляє до в’язниці. Ярослав Дзира припуска</w:t>
      </w:r>
      <w:proofErr w:type="gramStart"/>
      <w:r w:rsidRPr="007F241C">
        <w:rPr>
          <w:color w:val="000000" w:themeColor="text1"/>
          <w:sz w:val="28"/>
          <w:szCs w:val="28"/>
        </w:rPr>
        <w:t>є,</w:t>
      </w:r>
      <w:proofErr w:type="gramEnd"/>
      <w:r w:rsidRPr="007F241C">
        <w:rPr>
          <w:color w:val="000000" w:themeColor="text1"/>
          <w:sz w:val="28"/>
          <w:szCs w:val="28"/>
        </w:rPr>
        <w:t xml:space="preserve"> що вийшов він на волю аж 1715 року завдяки сприянню сина Кочубея. Відтоді літописець жив на Полтавщині і «в </w:t>
      </w:r>
      <w:r w:rsidRPr="007F241C">
        <w:rPr>
          <w:color w:val="000000" w:themeColor="text1"/>
          <w:sz w:val="28"/>
          <w:szCs w:val="28"/>
        </w:rPr>
        <w:lastRenderedPageBreak/>
        <w:t xml:space="preserve">селі Жуках повіту Полтавського, року 1720» закінчив </w:t>
      </w:r>
      <w:proofErr w:type="gramStart"/>
      <w:r w:rsidRPr="007F241C">
        <w:rPr>
          <w:color w:val="000000" w:themeColor="text1"/>
          <w:sz w:val="28"/>
          <w:szCs w:val="28"/>
        </w:rPr>
        <w:t>св</w:t>
      </w:r>
      <w:proofErr w:type="gramEnd"/>
      <w:r w:rsidRPr="007F241C">
        <w:rPr>
          <w:color w:val="000000" w:themeColor="text1"/>
          <w:sz w:val="28"/>
          <w:szCs w:val="28"/>
        </w:rPr>
        <w:t>ій фундаментальний твір. Певно, була ця робота дуже копітка і виснажлива, бо наприкінці життя свого Величко осліп.</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Історія написання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Цей монументальний історичний літопис був опублікований у 1848–1864 рр.</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С. Величко заглиблюється в козацькі літописання, студіює віршовану книгу польського автора</w:t>
      </w:r>
      <w:proofErr w:type="gramStart"/>
      <w:r w:rsidRPr="007F241C">
        <w:rPr>
          <w:color w:val="000000" w:themeColor="text1"/>
          <w:sz w:val="28"/>
          <w:szCs w:val="28"/>
        </w:rPr>
        <w:t xml:space="preserve"> С</w:t>
      </w:r>
      <w:proofErr w:type="gramEnd"/>
      <w:r w:rsidRPr="007F241C">
        <w:rPr>
          <w:color w:val="000000" w:themeColor="text1"/>
          <w:sz w:val="28"/>
          <w:szCs w:val="28"/>
        </w:rPr>
        <w:t>амуїла Твардовського «Війна домова», праці німецького автора, історика Самуїла Пуфендорфія і діаріуша Самійла Зорки, писаря та секретаря Хмельницького. Джерелами Величкової праці стали твори не лише «трьох</w:t>
      </w:r>
      <w:proofErr w:type="gramStart"/>
      <w:r w:rsidRPr="007F241C">
        <w:rPr>
          <w:color w:val="000000" w:themeColor="text1"/>
          <w:sz w:val="28"/>
          <w:szCs w:val="28"/>
        </w:rPr>
        <w:t xml:space="preserve"> С</w:t>
      </w:r>
      <w:proofErr w:type="gramEnd"/>
      <w:r w:rsidRPr="007F241C">
        <w:rPr>
          <w:color w:val="000000" w:themeColor="text1"/>
          <w:sz w:val="28"/>
          <w:szCs w:val="28"/>
        </w:rPr>
        <w:t>амійлів», а й інших авторів, документи, акти, універсали, іменні реєстри, топографічні описи і власні спостереження та враження.</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Не тільки історичні документи були джерелами літописця, </w:t>
      </w:r>
      <w:proofErr w:type="gramStart"/>
      <w:r w:rsidRPr="007F241C">
        <w:rPr>
          <w:color w:val="000000" w:themeColor="text1"/>
          <w:sz w:val="28"/>
          <w:szCs w:val="28"/>
        </w:rPr>
        <w:t>а й</w:t>
      </w:r>
      <w:proofErr w:type="gramEnd"/>
      <w:r w:rsidRPr="007F241C">
        <w:rPr>
          <w:color w:val="000000" w:themeColor="text1"/>
          <w:sz w:val="28"/>
          <w:szCs w:val="28"/>
        </w:rPr>
        <w:t xml:space="preserve"> народні легенди, перекази, приказки та прислів’я, якими пересипана мова твору. Оповідання Величка про подвиги Сірка, козацькі походи в Крим, татарський напад на Січ, про Хмельницького і Барабаша засвідчують неабиякий літературний хист літописця, як, до речі, і своєрідна, відмінна від канонічної, інтерпретація ним біблійних сюжетів про</w:t>
      </w:r>
      <w:proofErr w:type="gramStart"/>
      <w:r w:rsidRPr="007F241C">
        <w:rPr>
          <w:color w:val="000000" w:themeColor="text1"/>
          <w:sz w:val="28"/>
          <w:szCs w:val="28"/>
        </w:rPr>
        <w:t xml:space="preserve"> К</w:t>
      </w:r>
      <w:proofErr w:type="gramEnd"/>
      <w:r w:rsidRPr="007F241C">
        <w:rPr>
          <w:color w:val="000000" w:themeColor="text1"/>
          <w:sz w:val="28"/>
          <w:szCs w:val="28"/>
        </w:rPr>
        <w:t>аїна та Авеля, Вавилонську вежу, Йосипа та його братів, царя Соломона, Содом та Гоморру й ін.</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Тема:</w:t>
      </w:r>
      <w:r w:rsidRPr="007F241C">
        <w:rPr>
          <w:color w:val="000000" w:themeColor="text1"/>
          <w:sz w:val="28"/>
          <w:szCs w:val="28"/>
        </w:rPr>
        <w:t xml:space="preserve"> зображення і водночас розмірковування автора над подіями національно-визвольної війни українського народу, часами страшної Руїни </w:t>
      </w:r>
      <w:proofErr w:type="gramStart"/>
      <w:r w:rsidRPr="007F241C">
        <w:rPr>
          <w:color w:val="000000" w:themeColor="text1"/>
          <w:sz w:val="28"/>
          <w:szCs w:val="28"/>
        </w:rPr>
        <w:t>п</w:t>
      </w:r>
      <w:proofErr w:type="gramEnd"/>
      <w:r w:rsidRPr="007F241C">
        <w:rPr>
          <w:color w:val="000000" w:themeColor="text1"/>
          <w:sz w:val="28"/>
          <w:szCs w:val="28"/>
        </w:rPr>
        <w:t>ісля смерті Хмельницького, її причинами і наслідками.</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Ідея:</w:t>
      </w:r>
      <w:r w:rsidRPr="007F241C">
        <w:rPr>
          <w:color w:val="000000" w:themeColor="text1"/>
          <w:sz w:val="28"/>
          <w:szCs w:val="28"/>
        </w:rPr>
        <w:t> висловлення любові автора до України і тривога за її долю; вболівання за нерозважливі вчинки її дітей, зокрема незгоду серед самих українці</w:t>
      </w:r>
      <w:proofErr w:type="gramStart"/>
      <w:r w:rsidRPr="007F241C">
        <w:rPr>
          <w:color w:val="000000" w:themeColor="text1"/>
          <w:sz w:val="28"/>
          <w:szCs w:val="28"/>
        </w:rPr>
        <w:t>в</w:t>
      </w:r>
      <w:proofErr w:type="gramEnd"/>
      <w:r w:rsidRPr="007F241C">
        <w:rPr>
          <w:color w:val="000000" w:themeColor="text1"/>
          <w:sz w:val="28"/>
          <w:szCs w:val="28"/>
        </w:rPr>
        <w:t>.</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Основна думка:</w:t>
      </w:r>
      <w:r w:rsidRPr="007F241C">
        <w:rPr>
          <w:color w:val="000000" w:themeColor="text1"/>
          <w:sz w:val="28"/>
          <w:szCs w:val="28"/>
        </w:rPr>
        <w:t xml:space="preserve"> не лише на Нужду з Бідою, яку принесли загарбники на Україну, перекладає вину за понівечення </w:t>
      </w:r>
      <w:proofErr w:type="gramStart"/>
      <w:r w:rsidRPr="007F241C">
        <w:rPr>
          <w:color w:val="000000" w:themeColor="text1"/>
          <w:sz w:val="28"/>
          <w:szCs w:val="28"/>
        </w:rPr>
        <w:t>р</w:t>
      </w:r>
      <w:proofErr w:type="gramEnd"/>
      <w:r w:rsidRPr="007F241C">
        <w:rPr>
          <w:color w:val="000000" w:themeColor="text1"/>
          <w:sz w:val="28"/>
          <w:szCs w:val="28"/>
        </w:rPr>
        <w:t xml:space="preserve">ідної землі С. Величко, а й із гіркотою та сумом визнає, що причини трагедії потрібно шукати і в собі — у притаманній українцям легковірності, нерішучості, безпечності, в тому, що народ український «мало роздумує про минулі, теперішні й майбутні речі та </w:t>
      </w:r>
      <w:proofErr w:type="gramStart"/>
      <w:r w:rsidRPr="007F241C">
        <w:rPr>
          <w:color w:val="000000" w:themeColor="text1"/>
          <w:sz w:val="28"/>
          <w:szCs w:val="28"/>
        </w:rPr>
        <w:t>под</w:t>
      </w:r>
      <w:proofErr w:type="gramEnd"/>
      <w:r w:rsidRPr="007F241C">
        <w:rPr>
          <w:color w:val="000000" w:themeColor="text1"/>
          <w:sz w:val="28"/>
          <w:szCs w:val="28"/>
        </w:rPr>
        <w:t>ії. Він завжди схильний і до внутрішньої негоди поміж себе».</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Жанр:</w:t>
      </w:r>
      <w:r w:rsidRPr="007F241C">
        <w:rPr>
          <w:color w:val="000000" w:themeColor="text1"/>
          <w:sz w:val="28"/>
          <w:szCs w:val="28"/>
        </w:rPr>
        <w:br/>
        <w:t>«…Тві</w:t>
      </w:r>
      <w:proofErr w:type="gramStart"/>
      <w:r w:rsidRPr="007F241C">
        <w:rPr>
          <w:color w:val="000000" w:themeColor="text1"/>
          <w:sz w:val="28"/>
          <w:szCs w:val="28"/>
        </w:rPr>
        <w:t>р</w:t>
      </w:r>
      <w:proofErr w:type="gramEnd"/>
      <w:r w:rsidRPr="007F241C">
        <w:rPr>
          <w:color w:val="000000" w:themeColor="text1"/>
          <w:sz w:val="28"/>
          <w:szCs w:val="28"/>
        </w:rPr>
        <w:t xml:space="preserve"> тяжіє не до оповідання чи повісті, а до роману, бо ж автор постійно прагне до універсальності і всеохопленості, до характерного для барокових творів комізму» (В. Шевчук).</w:t>
      </w:r>
      <w:r w:rsidRPr="007F241C">
        <w:rPr>
          <w:color w:val="000000" w:themeColor="text1"/>
          <w:sz w:val="28"/>
          <w:szCs w:val="28"/>
        </w:rPr>
        <w:br/>
        <w:t>«Літопис подібний до енциклопедії, він має характер і літопису, і вченого трактату» (Д. Чижевський).</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Композиція:</w:t>
      </w:r>
      <w:r w:rsidRPr="007F241C">
        <w:rPr>
          <w:color w:val="000000" w:themeColor="text1"/>
          <w:sz w:val="28"/>
          <w:szCs w:val="28"/>
        </w:rPr>
        <w:t xml:space="preserve"> літопис </w:t>
      </w:r>
      <w:proofErr w:type="gramStart"/>
      <w:r w:rsidRPr="007F241C">
        <w:rPr>
          <w:color w:val="000000" w:themeColor="text1"/>
          <w:sz w:val="28"/>
          <w:szCs w:val="28"/>
        </w:rPr>
        <w:t>починається</w:t>
      </w:r>
      <w:proofErr w:type="gramEnd"/>
      <w:r w:rsidRPr="007F241C">
        <w:rPr>
          <w:color w:val="000000" w:themeColor="text1"/>
          <w:sz w:val="28"/>
          <w:szCs w:val="28"/>
        </w:rPr>
        <w:t xml:space="preserve"> з передмови до читальника, в якій розповідається про автора.</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Цей тві</w:t>
      </w:r>
      <w:proofErr w:type="gramStart"/>
      <w:r w:rsidRPr="007F241C">
        <w:rPr>
          <w:color w:val="000000" w:themeColor="text1"/>
          <w:sz w:val="28"/>
          <w:szCs w:val="28"/>
        </w:rPr>
        <w:t>р</w:t>
      </w:r>
      <w:proofErr w:type="gramEnd"/>
      <w:r w:rsidRPr="007F241C">
        <w:rPr>
          <w:color w:val="000000" w:themeColor="text1"/>
          <w:sz w:val="28"/>
          <w:szCs w:val="28"/>
        </w:rPr>
        <w:t xml:space="preserve"> складається з чотирьох томів. Перший том містить відомості про Визвольну війну 1648–1654 рр., другий і третій розповідають про провідні післявоєнні події й події після смерті Хмельницького, четвертий том містить додатки.</w:t>
      </w:r>
    </w:p>
    <w:p w:rsidR="007F241C" w:rsidRPr="0058205B" w:rsidRDefault="007F241C" w:rsidP="007F241C">
      <w:pPr>
        <w:pStyle w:val="aa"/>
        <w:shd w:val="clear" w:color="auto" w:fill="FFFFFF"/>
        <w:spacing w:before="75" w:beforeAutospacing="0" w:after="75" w:afterAutospacing="0" w:line="300" w:lineRule="atLeast"/>
        <w:ind w:left="75" w:right="75"/>
        <w:rPr>
          <w:b/>
          <w:color w:val="000000" w:themeColor="text1"/>
          <w:sz w:val="28"/>
          <w:szCs w:val="28"/>
        </w:rPr>
      </w:pPr>
      <w:r w:rsidRPr="0058205B">
        <w:rPr>
          <w:b/>
          <w:color w:val="000000" w:themeColor="text1"/>
          <w:sz w:val="28"/>
          <w:szCs w:val="28"/>
        </w:rPr>
        <w:t>Особливості написання твору.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lastRenderedPageBreak/>
        <w:t xml:space="preserve">Перша частина Літопису, вважають </w:t>
      </w:r>
      <w:proofErr w:type="gramStart"/>
      <w:r w:rsidRPr="007F241C">
        <w:rPr>
          <w:color w:val="000000" w:themeColor="text1"/>
          <w:sz w:val="28"/>
          <w:szCs w:val="28"/>
        </w:rPr>
        <w:t>досл</w:t>
      </w:r>
      <w:proofErr w:type="gramEnd"/>
      <w:r w:rsidRPr="007F241C">
        <w:rPr>
          <w:color w:val="000000" w:themeColor="text1"/>
          <w:sz w:val="28"/>
          <w:szCs w:val="28"/>
        </w:rPr>
        <w:t>ідники, написана рукою самого Величка. Друга частина рукопису ві</w:t>
      </w:r>
      <w:proofErr w:type="gramStart"/>
      <w:r w:rsidRPr="007F241C">
        <w:rPr>
          <w:color w:val="000000" w:themeColor="text1"/>
          <w:sz w:val="28"/>
          <w:szCs w:val="28"/>
        </w:rPr>
        <w:t>др</w:t>
      </w:r>
      <w:proofErr w:type="gramEnd"/>
      <w:r w:rsidRPr="007F241C">
        <w:rPr>
          <w:color w:val="000000" w:themeColor="text1"/>
          <w:sz w:val="28"/>
          <w:szCs w:val="28"/>
        </w:rPr>
        <w:t>ізняється від першої, її написано різними почерками, бо автор утратив зір і далі рукопис, на думку вчених, переписували учні літописця. Було їх четверо, в усіх почерки нерозбірливі, трапляється чимало помилок та правок.</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Сюжет.</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Розповідь </w:t>
      </w:r>
      <w:proofErr w:type="gramStart"/>
      <w:r w:rsidRPr="007F241C">
        <w:rPr>
          <w:color w:val="000000" w:themeColor="text1"/>
          <w:sz w:val="28"/>
          <w:szCs w:val="28"/>
        </w:rPr>
        <w:t>починається</w:t>
      </w:r>
      <w:proofErr w:type="gramEnd"/>
      <w:r w:rsidRPr="007F241C">
        <w:rPr>
          <w:color w:val="000000" w:themeColor="text1"/>
          <w:sz w:val="28"/>
          <w:szCs w:val="28"/>
        </w:rPr>
        <w:t xml:space="preserve"> з переказів про гетьмана Хмельницького, про те, ким він був і звідки, а також про викрадення Хмельницьким, конюхом Потоцького, листів у Барабаша. Автор описує не </w:t>
      </w:r>
      <w:proofErr w:type="gramStart"/>
      <w:r w:rsidRPr="007F241C">
        <w:rPr>
          <w:color w:val="000000" w:themeColor="text1"/>
          <w:sz w:val="28"/>
          <w:szCs w:val="28"/>
        </w:rPr>
        <w:t>ст</w:t>
      </w:r>
      <w:proofErr w:type="gramEnd"/>
      <w:r w:rsidRPr="007F241C">
        <w:rPr>
          <w:color w:val="000000" w:themeColor="text1"/>
          <w:sz w:val="28"/>
          <w:szCs w:val="28"/>
        </w:rPr>
        <w:t xml:space="preserve">ільки найважливіші битви, скільки підготовку військ до них (битва при Жовтих Водах, перемога під Батогом). Величко славить міць і військову майстерність козаків </w:t>
      </w:r>
      <w:proofErr w:type="gramStart"/>
      <w:r w:rsidRPr="007F241C">
        <w:rPr>
          <w:color w:val="000000" w:themeColor="text1"/>
          <w:sz w:val="28"/>
          <w:szCs w:val="28"/>
        </w:rPr>
        <w:t>п</w:t>
      </w:r>
      <w:proofErr w:type="gramEnd"/>
      <w:r w:rsidRPr="007F241C">
        <w:rPr>
          <w:color w:val="000000" w:themeColor="text1"/>
          <w:sz w:val="28"/>
          <w:szCs w:val="28"/>
        </w:rPr>
        <w:t>ід командуванням Хмельницького, саме тут згадуючи про безіменних героїв.</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У другому томі міститься розповідь про напад кримського хана на Запорозьку Січ у 1675 р. Уночі вдерлися ханські війська на Хортицю, але були розбиті. </w:t>
      </w:r>
      <w:proofErr w:type="gramStart"/>
      <w:r w:rsidRPr="007F241C">
        <w:rPr>
          <w:color w:val="000000" w:themeColor="text1"/>
          <w:sz w:val="28"/>
          <w:szCs w:val="28"/>
        </w:rPr>
        <w:t>З</w:t>
      </w:r>
      <w:proofErr w:type="gramEnd"/>
      <w:r w:rsidRPr="007F241C">
        <w:rPr>
          <w:color w:val="000000" w:themeColor="text1"/>
          <w:sz w:val="28"/>
          <w:szCs w:val="28"/>
        </w:rPr>
        <w:t xml:space="preserve"> великою повагою й гордістю описано дії кошового І. Сірка.</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Третій том </w:t>
      </w:r>
      <w:proofErr w:type="gramStart"/>
      <w:r w:rsidRPr="007F241C">
        <w:rPr>
          <w:color w:val="000000" w:themeColor="text1"/>
          <w:sz w:val="28"/>
          <w:szCs w:val="28"/>
        </w:rPr>
        <w:t>містить</w:t>
      </w:r>
      <w:proofErr w:type="gramEnd"/>
      <w:r w:rsidRPr="007F241C">
        <w:rPr>
          <w:color w:val="000000" w:themeColor="text1"/>
          <w:sz w:val="28"/>
          <w:szCs w:val="28"/>
        </w:rPr>
        <w:t xml:space="preserve"> універсали та епістолярії, опис подій повоєнного періоду ХVІІ — початку ХVІІІ ст., докладно розповідає автор про видатних політичних діячів того часу — І. Кочубея, І. Мазепу, С. Палія. Будучи лояльним громадянином держави, С. Величко негативно ставиться до І. Мазепи, проте вихваляє І. Кочубея та С. Палія.</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Остання частина твору </w:t>
      </w:r>
      <w:proofErr w:type="gramStart"/>
      <w:r w:rsidRPr="007F241C">
        <w:rPr>
          <w:color w:val="000000" w:themeColor="text1"/>
          <w:sz w:val="28"/>
          <w:szCs w:val="28"/>
        </w:rPr>
        <w:t>містить</w:t>
      </w:r>
      <w:proofErr w:type="gramEnd"/>
      <w:r w:rsidRPr="007F241C">
        <w:rPr>
          <w:color w:val="000000" w:themeColor="text1"/>
          <w:sz w:val="28"/>
          <w:szCs w:val="28"/>
        </w:rPr>
        <w:t xml:space="preserve"> листи з переписки Мазепи і Палія, Мазепи і російського царя.</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rStyle w:val="ab"/>
          <w:color w:val="000000" w:themeColor="text1"/>
          <w:sz w:val="28"/>
          <w:szCs w:val="28"/>
        </w:rPr>
        <w:t>Художні особливості літопису.</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r w:rsidRPr="007F241C">
        <w:rPr>
          <w:color w:val="000000" w:themeColor="text1"/>
          <w:sz w:val="28"/>
          <w:szCs w:val="28"/>
        </w:rPr>
        <w:t xml:space="preserve">Автор ретельно й обережно добирає порівняння, метафори, прислів’я та приказки для сатиричного змалювання польської шляхти (Чернецький, Конєцпольський): «жадібні як мухи до меду», «виморені голодом і холодом». Інші художні засоби використані для змалювання образів козаків і Хмельницького: «неопалимі серця», «острожний на </w:t>
      </w:r>
      <w:proofErr w:type="gramStart"/>
      <w:r w:rsidRPr="007F241C">
        <w:rPr>
          <w:color w:val="000000" w:themeColor="text1"/>
          <w:sz w:val="28"/>
          <w:szCs w:val="28"/>
        </w:rPr>
        <w:t>вс</w:t>
      </w:r>
      <w:proofErr w:type="gramEnd"/>
      <w:r w:rsidRPr="007F241C">
        <w:rPr>
          <w:color w:val="000000" w:themeColor="text1"/>
          <w:sz w:val="28"/>
          <w:szCs w:val="28"/>
        </w:rPr>
        <w:t xml:space="preserve">і сторони». </w:t>
      </w:r>
      <w:proofErr w:type="gramStart"/>
      <w:r w:rsidRPr="007F241C">
        <w:rPr>
          <w:color w:val="000000" w:themeColor="text1"/>
          <w:sz w:val="28"/>
          <w:szCs w:val="28"/>
        </w:rPr>
        <w:t>З</w:t>
      </w:r>
      <w:proofErr w:type="gramEnd"/>
      <w:r w:rsidRPr="007F241C">
        <w:rPr>
          <w:color w:val="000000" w:themeColor="text1"/>
          <w:sz w:val="28"/>
          <w:szCs w:val="28"/>
        </w:rPr>
        <w:t xml:space="preserve"> гіркотою та осудом коментує літописець чвари між козацькою старшиною, що розпочались після смерті Хмельницького: бідна вітчизна «потопає в крові».</w:t>
      </w:r>
    </w:p>
    <w:p w:rsidR="007F241C" w:rsidRPr="007F241C" w:rsidRDefault="007F241C" w:rsidP="007F241C">
      <w:pPr>
        <w:pStyle w:val="aa"/>
        <w:shd w:val="clear" w:color="auto" w:fill="FFFFFF"/>
        <w:spacing w:before="75" w:beforeAutospacing="0" w:after="75" w:afterAutospacing="0" w:line="300" w:lineRule="atLeast"/>
        <w:ind w:left="75" w:right="75"/>
        <w:rPr>
          <w:color w:val="000000" w:themeColor="text1"/>
          <w:sz w:val="28"/>
          <w:szCs w:val="28"/>
        </w:rPr>
      </w:pPr>
    </w:p>
    <w:p w:rsidR="005A4A57" w:rsidRPr="005A4A57" w:rsidRDefault="005A4A57" w:rsidP="005A4A57">
      <w:pPr>
        <w:pStyle w:val="aa"/>
        <w:spacing w:before="0" w:beforeAutospacing="0" w:after="50" w:afterAutospacing="0" w:line="240" w:lineRule="atLeast"/>
        <w:jc w:val="both"/>
        <w:rPr>
          <w:b/>
          <w:color w:val="000000" w:themeColor="text1"/>
          <w:sz w:val="28"/>
          <w:szCs w:val="28"/>
        </w:rPr>
      </w:pPr>
      <w:r w:rsidRPr="005A4A57">
        <w:rPr>
          <w:color w:val="000000" w:themeColor="text1"/>
          <w:sz w:val="28"/>
          <w:szCs w:val="28"/>
        </w:rPr>
        <w:t xml:space="preserve"> </w:t>
      </w:r>
      <w:r w:rsidRPr="005A4A57">
        <w:rPr>
          <w:b/>
          <w:color w:val="000000" w:themeColor="text1"/>
          <w:sz w:val="28"/>
          <w:szCs w:val="28"/>
        </w:rPr>
        <w:t>«Історія русі</w:t>
      </w:r>
      <w:proofErr w:type="gramStart"/>
      <w:r w:rsidRPr="005A4A57">
        <w:rPr>
          <w:b/>
          <w:color w:val="000000" w:themeColor="text1"/>
          <w:sz w:val="28"/>
          <w:szCs w:val="28"/>
        </w:rPr>
        <w:t>в</w:t>
      </w:r>
      <w:proofErr w:type="gramEnd"/>
      <w:r w:rsidRPr="005A4A57">
        <w:rPr>
          <w:b/>
          <w:color w:val="000000" w:themeColor="text1"/>
          <w:sz w:val="28"/>
          <w:szCs w:val="28"/>
        </w:rPr>
        <w:t>»</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«Історія Русів» — тві</w:t>
      </w:r>
      <w:proofErr w:type="gramStart"/>
      <w:r w:rsidRPr="005A4A57">
        <w:rPr>
          <w:color w:val="000000" w:themeColor="text1"/>
          <w:sz w:val="28"/>
          <w:szCs w:val="28"/>
        </w:rPr>
        <w:t>р</w:t>
      </w:r>
      <w:proofErr w:type="gramEnd"/>
      <w:r w:rsidRPr="005A4A57">
        <w:rPr>
          <w:color w:val="000000" w:themeColor="text1"/>
          <w:sz w:val="28"/>
          <w:szCs w:val="28"/>
        </w:rPr>
        <w:t xml:space="preserve"> української національно-політичної думки кінця XVIII — початку XIX століття, де подано яскраво, часом у художній формі, картину історичного розвитку України від найдавніших часів до 1769 року. Праця оповита щільною мережею таємниць. Перша серед них — сам факт виявлення </w:t>
      </w:r>
      <w:proofErr w:type="gramStart"/>
      <w:r w:rsidRPr="005A4A57">
        <w:rPr>
          <w:color w:val="000000" w:themeColor="text1"/>
          <w:sz w:val="28"/>
          <w:szCs w:val="28"/>
        </w:rPr>
        <w:t>пам’ятки</w:t>
      </w:r>
      <w:proofErr w:type="gramEnd"/>
      <w:r w:rsidRPr="005A4A57">
        <w:rPr>
          <w:color w:val="000000" w:themeColor="text1"/>
          <w:sz w:val="28"/>
          <w:szCs w:val="28"/>
        </w:rPr>
        <w:t>. Історія майже детективна. Знайшли її описувачі біб</w:t>
      </w:r>
      <w:r w:rsidRPr="005A4A57">
        <w:rPr>
          <w:color w:val="000000" w:themeColor="text1"/>
          <w:sz w:val="28"/>
          <w:szCs w:val="28"/>
        </w:rPr>
        <w:softHyphen/>
        <w:t xml:space="preserve">ліотеки, члени стародубського суду Лайкевич та Гамалія, </w:t>
      </w:r>
      <w:proofErr w:type="gramStart"/>
      <w:r w:rsidRPr="005A4A57">
        <w:rPr>
          <w:color w:val="000000" w:themeColor="text1"/>
          <w:sz w:val="28"/>
          <w:szCs w:val="28"/>
        </w:rPr>
        <w:t>у</w:t>
      </w:r>
      <w:proofErr w:type="gramEnd"/>
      <w:r w:rsidRPr="005A4A57">
        <w:rPr>
          <w:color w:val="000000" w:themeColor="text1"/>
          <w:sz w:val="28"/>
          <w:szCs w:val="28"/>
        </w:rPr>
        <w:t xml:space="preserve"> біблі</w:t>
      </w:r>
      <w:proofErr w:type="gramStart"/>
      <w:r w:rsidRPr="005A4A57">
        <w:rPr>
          <w:color w:val="000000" w:themeColor="text1"/>
          <w:sz w:val="28"/>
          <w:szCs w:val="28"/>
        </w:rPr>
        <w:t>отец</w:t>
      </w:r>
      <w:proofErr w:type="gramEnd"/>
      <w:r w:rsidRPr="005A4A57">
        <w:rPr>
          <w:color w:val="000000" w:themeColor="text1"/>
          <w:sz w:val="28"/>
          <w:szCs w:val="28"/>
        </w:rPr>
        <w:t>і містечка Гринева Стародубського повіту Чернігівської губернії 1828 року.</w:t>
      </w:r>
    </w:p>
    <w:p w:rsidR="005A4A57" w:rsidRPr="005A4A57" w:rsidRDefault="005A4A57" w:rsidP="005A4A57">
      <w:pPr>
        <w:pStyle w:val="aa"/>
        <w:spacing w:before="0" w:beforeAutospacing="0" w:after="50" w:afterAutospacing="0" w:line="240" w:lineRule="atLeast"/>
        <w:jc w:val="both"/>
        <w:rPr>
          <w:b/>
          <w:color w:val="000000" w:themeColor="text1"/>
          <w:sz w:val="28"/>
          <w:szCs w:val="28"/>
        </w:rPr>
      </w:pPr>
      <w:r w:rsidRPr="005A4A57">
        <w:rPr>
          <w:b/>
          <w:color w:val="000000" w:themeColor="text1"/>
          <w:sz w:val="28"/>
          <w:szCs w:val="28"/>
        </w:rPr>
        <w:t>Коли ж була написана «Історія русі</w:t>
      </w:r>
      <w:proofErr w:type="gramStart"/>
      <w:r w:rsidRPr="005A4A57">
        <w:rPr>
          <w:b/>
          <w:color w:val="000000" w:themeColor="text1"/>
          <w:sz w:val="28"/>
          <w:szCs w:val="28"/>
        </w:rPr>
        <w:t>в</w:t>
      </w:r>
      <w:proofErr w:type="gramEnd"/>
      <w:r w:rsidRPr="005A4A57">
        <w:rPr>
          <w:b/>
          <w:color w:val="000000" w:themeColor="text1"/>
          <w:sz w:val="28"/>
          <w:szCs w:val="28"/>
        </w:rPr>
        <w:t>»?</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Це друга таємниця книги. Зібрані факти свідчать про те, що сталося це, ймовірно, у двадцятих роках ХІ</w:t>
      </w:r>
      <w:proofErr w:type="gramStart"/>
      <w:r w:rsidRPr="005A4A57">
        <w:rPr>
          <w:color w:val="000000" w:themeColor="text1"/>
          <w:sz w:val="28"/>
          <w:szCs w:val="28"/>
        </w:rPr>
        <w:t>Х</w:t>
      </w:r>
      <w:proofErr w:type="gramEnd"/>
      <w:r w:rsidRPr="005A4A57">
        <w:rPr>
          <w:color w:val="000000" w:themeColor="text1"/>
          <w:sz w:val="28"/>
          <w:szCs w:val="28"/>
        </w:rPr>
        <w:t xml:space="preserve"> століття. Але це, так би мовити, крайня межа, найпізніша. А в тексті самого твору є ще одна крайня межа: </w:t>
      </w:r>
      <w:proofErr w:type="gramStart"/>
      <w:r w:rsidRPr="005A4A57">
        <w:rPr>
          <w:color w:val="000000" w:themeColor="text1"/>
          <w:sz w:val="28"/>
          <w:szCs w:val="28"/>
        </w:rPr>
        <w:t>р</w:t>
      </w:r>
      <w:proofErr w:type="gramEnd"/>
      <w:r w:rsidRPr="005A4A57">
        <w:rPr>
          <w:color w:val="000000" w:themeColor="text1"/>
          <w:sz w:val="28"/>
          <w:szCs w:val="28"/>
        </w:rPr>
        <w:t>ік 1769.</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lastRenderedPageBreak/>
        <w:t xml:space="preserve">Найбільша таємниця «Історії </w:t>
      </w:r>
      <w:proofErr w:type="gramStart"/>
      <w:r w:rsidRPr="005A4A57">
        <w:rPr>
          <w:color w:val="000000" w:themeColor="text1"/>
          <w:sz w:val="28"/>
          <w:szCs w:val="28"/>
        </w:rPr>
        <w:t>рус</w:t>
      </w:r>
      <w:proofErr w:type="gramEnd"/>
      <w:r w:rsidRPr="005A4A57">
        <w:rPr>
          <w:color w:val="000000" w:themeColor="text1"/>
          <w:sz w:val="28"/>
          <w:szCs w:val="28"/>
        </w:rPr>
        <w:t>ів» — хто є її автором. Сьогодні ми знаємо лише те, що тві</w:t>
      </w:r>
      <w:proofErr w:type="gramStart"/>
      <w:r w:rsidRPr="005A4A57">
        <w:rPr>
          <w:color w:val="000000" w:themeColor="text1"/>
          <w:sz w:val="28"/>
          <w:szCs w:val="28"/>
        </w:rPr>
        <w:t>р</w:t>
      </w:r>
      <w:proofErr w:type="gramEnd"/>
      <w:r w:rsidRPr="005A4A57">
        <w:rPr>
          <w:color w:val="000000" w:themeColor="text1"/>
          <w:sz w:val="28"/>
          <w:szCs w:val="28"/>
        </w:rPr>
        <w:t xml:space="preserve"> написаний патріотом, який прагнув відновити історичну справедливість та правду. Існували припущення, що автором міг бути або архієпископ Григорій Кониський, або Григорій Полетика, або князь Олександр Безбородько.</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proofErr w:type="gramStart"/>
      <w:r w:rsidRPr="005A4A57">
        <w:rPr>
          <w:color w:val="000000" w:themeColor="text1"/>
          <w:sz w:val="28"/>
          <w:szCs w:val="28"/>
        </w:rPr>
        <w:t>Досл</w:t>
      </w:r>
      <w:proofErr w:type="gramEnd"/>
      <w:r w:rsidRPr="005A4A57">
        <w:rPr>
          <w:color w:val="000000" w:themeColor="text1"/>
          <w:sz w:val="28"/>
          <w:szCs w:val="28"/>
        </w:rPr>
        <w:t xml:space="preserve">ідження останніх років дають підстави стверджувати, що твір вийшов із-під пера активного учасника новгород-сіверського патріотичного гуртка — Андріана Івановича Чепи. Автор, у традиціях тогочасної писемної культури, </w:t>
      </w:r>
      <w:proofErr w:type="gramStart"/>
      <w:r w:rsidRPr="005A4A57">
        <w:rPr>
          <w:color w:val="000000" w:themeColor="text1"/>
          <w:sz w:val="28"/>
          <w:szCs w:val="28"/>
        </w:rPr>
        <w:t>п</w:t>
      </w:r>
      <w:proofErr w:type="gramEnd"/>
      <w:r w:rsidRPr="005A4A57">
        <w:rPr>
          <w:color w:val="000000" w:themeColor="text1"/>
          <w:sz w:val="28"/>
          <w:szCs w:val="28"/>
        </w:rPr>
        <w:t xml:space="preserve">ідписався цифронімом «1769». Популярність цифронімів утвердилася в Росії </w:t>
      </w:r>
      <w:proofErr w:type="gramStart"/>
      <w:r w:rsidRPr="005A4A57">
        <w:rPr>
          <w:color w:val="000000" w:themeColor="text1"/>
          <w:sz w:val="28"/>
          <w:szCs w:val="28"/>
        </w:rPr>
        <w:t>п</w:t>
      </w:r>
      <w:proofErr w:type="gramEnd"/>
      <w:r w:rsidRPr="005A4A57">
        <w:rPr>
          <w:color w:val="000000" w:themeColor="text1"/>
          <w:sz w:val="28"/>
          <w:szCs w:val="28"/>
        </w:rPr>
        <w:t>ісля 1812 року, коли стало модним вправлятися в пошуках числа звіра (666) у власних та чужих іменах та прізвищах, про що писав М. Гоголь на сторінках «Мертвих душ».</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 xml:space="preserve">У творі коротко викладено історію Київської Русі, описано нашестя Батия як страшне лихо, що змусило русів шукати </w:t>
      </w:r>
      <w:proofErr w:type="gramStart"/>
      <w:r w:rsidRPr="005A4A57">
        <w:rPr>
          <w:color w:val="000000" w:themeColor="text1"/>
          <w:sz w:val="28"/>
          <w:szCs w:val="28"/>
        </w:rPr>
        <w:t>п</w:t>
      </w:r>
      <w:proofErr w:type="gramEnd"/>
      <w:r w:rsidRPr="005A4A57">
        <w:rPr>
          <w:color w:val="000000" w:themeColor="text1"/>
          <w:sz w:val="28"/>
          <w:szCs w:val="28"/>
        </w:rPr>
        <w:t>ідтримки у Великого князівства Литовського, щоб боронитися від татар.</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 xml:space="preserve">В «Історії </w:t>
      </w:r>
      <w:proofErr w:type="gramStart"/>
      <w:r w:rsidRPr="005A4A57">
        <w:rPr>
          <w:color w:val="000000" w:themeColor="text1"/>
          <w:sz w:val="28"/>
          <w:szCs w:val="28"/>
        </w:rPr>
        <w:t>рус</w:t>
      </w:r>
      <w:proofErr w:type="gramEnd"/>
      <w:r w:rsidRPr="005A4A57">
        <w:rPr>
          <w:color w:val="000000" w:themeColor="text1"/>
          <w:sz w:val="28"/>
          <w:szCs w:val="28"/>
        </w:rPr>
        <w:t xml:space="preserve">ів» критично оцінюється запровадження Брестської унії, яка призвела до розколу й ворожнечі українського народу. Автор твору дає високу оцінку діяльності Б. Хмельницького, наголошує на освіченості й розважливості І. Мазепи, щоправда, робить це обережно. У творі засуджено політику Петра І, тиранію й покріпачення України, тут утверджується думка, що </w:t>
      </w:r>
      <w:proofErr w:type="gramStart"/>
      <w:r w:rsidRPr="005A4A57">
        <w:rPr>
          <w:color w:val="000000" w:themeColor="text1"/>
          <w:sz w:val="28"/>
          <w:szCs w:val="28"/>
        </w:rPr>
        <w:t>вс</w:t>
      </w:r>
      <w:proofErr w:type="gramEnd"/>
      <w:r w:rsidRPr="005A4A57">
        <w:rPr>
          <w:color w:val="000000" w:themeColor="text1"/>
          <w:sz w:val="28"/>
          <w:szCs w:val="28"/>
        </w:rPr>
        <w:t>і народи мають право на власну державність, що Київська Русь — державне утворення саме українського народу, а історія України починається значно раніше, аніж у XIV ст. Твір належить до російськомовної української літератури (</w:t>
      </w:r>
      <w:proofErr w:type="gramStart"/>
      <w:r w:rsidRPr="005A4A57">
        <w:rPr>
          <w:color w:val="000000" w:themeColor="text1"/>
          <w:sz w:val="28"/>
          <w:szCs w:val="28"/>
        </w:rPr>
        <w:t>в</w:t>
      </w:r>
      <w:proofErr w:type="gramEnd"/>
      <w:r w:rsidRPr="005A4A57">
        <w:rPr>
          <w:color w:val="000000" w:themeColor="text1"/>
          <w:sz w:val="28"/>
          <w:szCs w:val="28"/>
        </w:rPr>
        <w:t>ін написаний російською мовою з вкрапленнями українізмів).</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Багато уваги приділено Козаччині, Хмельниччині, Гетьманщині. Історична концепція твору продовжує традиції козацьких літописі</w:t>
      </w:r>
      <w:proofErr w:type="gramStart"/>
      <w:r w:rsidRPr="005A4A57">
        <w:rPr>
          <w:color w:val="000000" w:themeColor="text1"/>
          <w:sz w:val="28"/>
          <w:szCs w:val="28"/>
        </w:rPr>
        <w:t>в</w:t>
      </w:r>
      <w:proofErr w:type="gramEnd"/>
      <w:r w:rsidRPr="005A4A57">
        <w:rPr>
          <w:color w:val="000000" w:themeColor="text1"/>
          <w:sz w:val="28"/>
          <w:szCs w:val="28"/>
        </w:rPr>
        <w:t xml:space="preserve">. По суті, це </w:t>
      </w:r>
      <w:proofErr w:type="gramStart"/>
      <w:r w:rsidRPr="005A4A57">
        <w:rPr>
          <w:color w:val="000000" w:themeColor="text1"/>
          <w:sz w:val="28"/>
          <w:szCs w:val="28"/>
        </w:rPr>
        <w:t>перша</w:t>
      </w:r>
      <w:proofErr w:type="gramEnd"/>
      <w:r w:rsidRPr="005A4A57">
        <w:rPr>
          <w:color w:val="000000" w:themeColor="text1"/>
          <w:sz w:val="28"/>
          <w:szCs w:val="28"/>
        </w:rPr>
        <w:t xml:space="preserve"> політична історія України. </w:t>
      </w:r>
      <w:proofErr w:type="gramStart"/>
      <w:r w:rsidRPr="005A4A57">
        <w:rPr>
          <w:color w:val="000000" w:themeColor="text1"/>
          <w:sz w:val="28"/>
          <w:szCs w:val="28"/>
        </w:rPr>
        <w:t>З</w:t>
      </w:r>
      <w:proofErr w:type="gramEnd"/>
      <w:r w:rsidRPr="005A4A57">
        <w:rPr>
          <w:color w:val="000000" w:themeColor="text1"/>
          <w:sz w:val="28"/>
          <w:szCs w:val="28"/>
        </w:rPr>
        <w:t xml:space="preserve"> огляду на цензуру, багато своїх власних думок автор ховає між рядками або приписує їх неіснуючим історичним особам минулого. «Історія русів» — твір, що з’явився на рубежі століть і тривалий час поширювався в рукописному варіанті (вийшов друком лише 1846 pоку). За жанром ця робота не є науковою працею, фахівці називають її «політичним памфлетом», написаним у традиціях козацьких літописі</w:t>
      </w:r>
      <w:proofErr w:type="gramStart"/>
      <w:r w:rsidRPr="005A4A57">
        <w:rPr>
          <w:color w:val="000000" w:themeColor="text1"/>
          <w:sz w:val="28"/>
          <w:szCs w:val="28"/>
        </w:rPr>
        <w:t>в</w:t>
      </w:r>
      <w:proofErr w:type="gramEnd"/>
      <w:r w:rsidRPr="005A4A57">
        <w:rPr>
          <w:color w:val="000000" w:themeColor="text1"/>
          <w:sz w:val="28"/>
          <w:szCs w:val="28"/>
        </w:rPr>
        <w:t>.</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 xml:space="preserve">Цей політичний памфлет не тільки характеризується яскравістю викладу, оригінальністю стилю, емоційністю, патріотизмом, йому притаманні й тенденційність, недостатня </w:t>
      </w:r>
      <w:proofErr w:type="gramStart"/>
      <w:r w:rsidRPr="005A4A57">
        <w:rPr>
          <w:color w:val="000000" w:themeColor="text1"/>
          <w:sz w:val="28"/>
          <w:szCs w:val="28"/>
        </w:rPr>
        <w:t>документальна</w:t>
      </w:r>
      <w:proofErr w:type="gramEnd"/>
      <w:r w:rsidRPr="005A4A57">
        <w:rPr>
          <w:color w:val="000000" w:themeColor="text1"/>
          <w:sz w:val="28"/>
          <w:szCs w:val="28"/>
        </w:rPr>
        <w:t xml:space="preserve"> обґрунтованість тверджень, неточності, відверті фантазії автора (вигаданість дат, кількості військ, числа загиблих тощо). Безумовно, у цьому творі надзвичайно багато суб’єктивного, але його автор стоїть на патріотичних, демократичних позиціях і його думкою рухає гаряче бажання не тільки розібратися в хитросплетіннях національної історії, </w:t>
      </w:r>
      <w:proofErr w:type="gramStart"/>
      <w:r w:rsidRPr="005A4A57">
        <w:rPr>
          <w:color w:val="000000" w:themeColor="text1"/>
          <w:sz w:val="28"/>
          <w:szCs w:val="28"/>
        </w:rPr>
        <w:t>а й</w:t>
      </w:r>
      <w:proofErr w:type="gramEnd"/>
      <w:r w:rsidRPr="005A4A57">
        <w:rPr>
          <w:color w:val="000000" w:themeColor="text1"/>
          <w:sz w:val="28"/>
          <w:szCs w:val="28"/>
        </w:rPr>
        <w:t xml:space="preserve"> допомогти своєму страждаючому народові. Не випадково, критично оцінюючи «Історію русів», Д. Дорошенко зазначав, що ця праця «прислужилася дуже мало науковому </w:t>
      </w:r>
      <w:proofErr w:type="gramStart"/>
      <w:r w:rsidRPr="005A4A57">
        <w:rPr>
          <w:color w:val="000000" w:themeColor="text1"/>
          <w:sz w:val="28"/>
          <w:szCs w:val="28"/>
        </w:rPr>
        <w:t>досл</w:t>
      </w:r>
      <w:proofErr w:type="gramEnd"/>
      <w:r w:rsidRPr="005A4A57">
        <w:rPr>
          <w:color w:val="000000" w:themeColor="text1"/>
          <w:sz w:val="28"/>
          <w:szCs w:val="28"/>
        </w:rPr>
        <w:t>ідженню українського минулого, але допомогла пробудженню національної думки».</w:t>
      </w:r>
    </w:p>
    <w:p w:rsidR="005A4A57" w:rsidRPr="005A4A57" w:rsidRDefault="005A4A57" w:rsidP="005A4A57">
      <w:pPr>
        <w:pStyle w:val="aa"/>
        <w:spacing w:before="0" w:beforeAutospacing="0" w:after="50" w:afterAutospacing="0" w:line="240" w:lineRule="atLeast"/>
        <w:jc w:val="both"/>
        <w:rPr>
          <w:b/>
          <w:color w:val="000000" w:themeColor="text1"/>
          <w:sz w:val="28"/>
          <w:szCs w:val="28"/>
        </w:rPr>
      </w:pPr>
      <w:r w:rsidRPr="005A4A57">
        <w:rPr>
          <w:b/>
          <w:color w:val="000000" w:themeColor="text1"/>
          <w:sz w:val="28"/>
          <w:szCs w:val="28"/>
        </w:rPr>
        <w:t>Книга складається з трьох частин:</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b/>
          <w:color w:val="000000" w:themeColor="text1"/>
          <w:sz w:val="28"/>
          <w:szCs w:val="28"/>
        </w:rPr>
        <w:lastRenderedPageBreak/>
        <w:t>Частина І</w:t>
      </w:r>
      <w:r w:rsidRPr="005A4A57">
        <w:rPr>
          <w:color w:val="000000" w:themeColor="text1"/>
          <w:sz w:val="28"/>
          <w:szCs w:val="28"/>
        </w:rPr>
        <w:t xml:space="preserve"> складається з передмови та розділів І–V. Описується історія України від першого гетьмана Лянцкоронського до гетьмана Богдана Хмельницького й походу польського короля Яна II Казимира до України;</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b/>
          <w:color w:val="000000" w:themeColor="text1"/>
          <w:sz w:val="28"/>
          <w:szCs w:val="28"/>
        </w:rPr>
        <w:t>Частина ІІ</w:t>
      </w:r>
      <w:r w:rsidRPr="005A4A57">
        <w:rPr>
          <w:color w:val="000000" w:themeColor="text1"/>
          <w:sz w:val="28"/>
          <w:szCs w:val="28"/>
        </w:rPr>
        <w:t xml:space="preserve"> складається з розділів І–V. Описується історія України від </w:t>
      </w:r>
      <w:proofErr w:type="gramStart"/>
      <w:r w:rsidRPr="005A4A57">
        <w:rPr>
          <w:color w:val="000000" w:themeColor="text1"/>
          <w:sz w:val="28"/>
          <w:szCs w:val="28"/>
        </w:rPr>
        <w:t>п</w:t>
      </w:r>
      <w:proofErr w:type="gramEnd"/>
      <w:r w:rsidRPr="005A4A57">
        <w:rPr>
          <w:color w:val="000000" w:themeColor="text1"/>
          <w:sz w:val="28"/>
          <w:szCs w:val="28"/>
        </w:rPr>
        <w:t>ідписання Зборовського трактату й до посилання в Сибір гетьмана Самойловича;</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b/>
          <w:color w:val="000000" w:themeColor="text1"/>
          <w:sz w:val="28"/>
          <w:szCs w:val="28"/>
        </w:rPr>
        <w:t>Частина ІІІ</w:t>
      </w:r>
      <w:r w:rsidRPr="005A4A57">
        <w:rPr>
          <w:color w:val="000000" w:themeColor="text1"/>
          <w:sz w:val="28"/>
          <w:szCs w:val="28"/>
        </w:rPr>
        <w:t xml:space="preserve"> складається з розділів І–V. Описується історія України від обрання Івана Мазепи гетьманом України до царювання імператриці Катерини ІІ та </w:t>
      </w:r>
      <w:proofErr w:type="gramStart"/>
      <w:r w:rsidRPr="005A4A57">
        <w:rPr>
          <w:color w:val="000000" w:themeColor="text1"/>
          <w:sz w:val="28"/>
          <w:szCs w:val="28"/>
        </w:rPr>
        <w:t>л</w:t>
      </w:r>
      <w:proofErr w:type="gramEnd"/>
      <w:r w:rsidRPr="005A4A57">
        <w:rPr>
          <w:color w:val="000000" w:themeColor="text1"/>
          <w:sz w:val="28"/>
          <w:szCs w:val="28"/>
        </w:rPr>
        <w:t>іквідації козацтва.</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«Історію русів» використовували при написанні своїх історико-літературних творів Тарас Шевченко, Євген</w:t>
      </w:r>
      <w:proofErr w:type="gramStart"/>
      <w:r w:rsidRPr="005A4A57">
        <w:rPr>
          <w:color w:val="000000" w:themeColor="text1"/>
          <w:sz w:val="28"/>
          <w:szCs w:val="28"/>
        </w:rPr>
        <w:t xml:space="preserve"> Г</w:t>
      </w:r>
      <w:proofErr w:type="gramEnd"/>
      <w:r w:rsidRPr="005A4A57">
        <w:rPr>
          <w:color w:val="000000" w:themeColor="text1"/>
          <w:sz w:val="28"/>
          <w:szCs w:val="28"/>
        </w:rPr>
        <w:t>ребінка, Ізмаїл Срезневський, Микола Гоголь, Микола Костомаров.</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b/>
          <w:color w:val="000000" w:themeColor="text1"/>
          <w:sz w:val="28"/>
          <w:szCs w:val="28"/>
        </w:rPr>
        <w:t>«Історія русів»</w:t>
      </w:r>
      <w:r w:rsidRPr="005A4A57">
        <w:rPr>
          <w:color w:val="000000" w:themeColor="text1"/>
          <w:sz w:val="28"/>
          <w:szCs w:val="28"/>
        </w:rPr>
        <w:t xml:space="preserve"> — </w:t>
      </w:r>
      <w:proofErr w:type="gramStart"/>
      <w:r w:rsidRPr="005A4A57">
        <w:rPr>
          <w:color w:val="000000" w:themeColor="text1"/>
          <w:sz w:val="28"/>
          <w:szCs w:val="28"/>
        </w:rPr>
        <w:t>пам’ятка</w:t>
      </w:r>
      <w:proofErr w:type="gramEnd"/>
      <w:r w:rsidRPr="005A4A57">
        <w:rPr>
          <w:color w:val="000000" w:themeColor="text1"/>
          <w:sz w:val="28"/>
          <w:szCs w:val="28"/>
        </w:rPr>
        <w:t xml:space="preserve">, яку можна вважати як літописом, так і художнім твором. Це історично справедливий </w:t>
      </w:r>
      <w:proofErr w:type="gramStart"/>
      <w:r w:rsidRPr="005A4A57">
        <w:rPr>
          <w:color w:val="000000" w:themeColor="text1"/>
          <w:sz w:val="28"/>
          <w:szCs w:val="28"/>
        </w:rPr>
        <w:t>погляд</w:t>
      </w:r>
      <w:proofErr w:type="gramEnd"/>
      <w:r w:rsidRPr="005A4A57">
        <w:rPr>
          <w:color w:val="000000" w:themeColor="text1"/>
          <w:sz w:val="28"/>
          <w:szCs w:val="28"/>
        </w:rPr>
        <w:t xml:space="preserve"> на минуле українського народу. «Ця книжка для того, щоб ми стрепенулись»,— зазначив Іван Драч 1991 року </w:t>
      </w:r>
      <w:proofErr w:type="gramStart"/>
      <w:r w:rsidRPr="005A4A57">
        <w:rPr>
          <w:color w:val="000000" w:themeColor="text1"/>
          <w:sz w:val="28"/>
          <w:szCs w:val="28"/>
        </w:rPr>
        <w:t>п</w:t>
      </w:r>
      <w:proofErr w:type="gramEnd"/>
      <w:r w:rsidRPr="005A4A57">
        <w:rPr>
          <w:color w:val="000000" w:themeColor="text1"/>
          <w:sz w:val="28"/>
          <w:szCs w:val="28"/>
        </w:rPr>
        <w:t>ісля закінчення перекладу твору українською.</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 xml:space="preserve">«Хто читав цю “Історію”, той на все життя залишиться </w:t>
      </w:r>
      <w:proofErr w:type="gramStart"/>
      <w:r w:rsidRPr="005A4A57">
        <w:rPr>
          <w:color w:val="000000" w:themeColor="text1"/>
          <w:sz w:val="28"/>
          <w:szCs w:val="28"/>
        </w:rPr>
        <w:t>п</w:t>
      </w:r>
      <w:proofErr w:type="gramEnd"/>
      <w:r w:rsidRPr="005A4A57">
        <w:rPr>
          <w:color w:val="000000" w:themeColor="text1"/>
          <w:sz w:val="28"/>
          <w:szCs w:val="28"/>
        </w:rPr>
        <w:t>ід впливом блискучого, вібруючого стилю автора “Історії”, такого чужого травоїдно-народолюбному темпераментові нашого XIX віку; той не може не подивляти внутрішнього горіння, з яким писалася та, така “біблійна” книга; той, не може не поставитися з респектом до гарячо-пульсуючого патріотизму “Історії”, органічного, беззастережного, самодовліючого, яким він був на Україні, заки злетіла на неї сарана “вселюдських ідеологій”»,— писав про анонімний тві</w:t>
      </w:r>
      <w:proofErr w:type="gramStart"/>
      <w:r w:rsidRPr="005A4A57">
        <w:rPr>
          <w:color w:val="000000" w:themeColor="text1"/>
          <w:sz w:val="28"/>
          <w:szCs w:val="28"/>
        </w:rPr>
        <w:t>р</w:t>
      </w:r>
      <w:proofErr w:type="gramEnd"/>
      <w:r w:rsidRPr="005A4A57">
        <w:rPr>
          <w:color w:val="000000" w:themeColor="text1"/>
          <w:sz w:val="28"/>
          <w:szCs w:val="28"/>
        </w:rPr>
        <w:t xml:space="preserve"> «Історію русів» Дмитро Донцов.</w:t>
      </w:r>
    </w:p>
    <w:p w:rsidR="005A4A57" w:rsidRPr="005A4A57" w:rsidRDefault="005A4A57" w:rsidP="005A4A57">
      <w:pPr>
        <w:pStyle w:val="aa"/>
        <w:spacing w:before="0" w:beforeAutospacing="0" w:after="50" w:afterAutospacing="0" w:line="240" w:lineRule="atLeast"/>
        <w:jc w:val="both"/>
        <w:rPr>
          <w:color w:val="000000" w:themeColor="text1"/>
          <w:sz w:val="28"/>
          <w:szCs w:val="28"/>
        </w:rPr>
      </w:pPr>
      <w:r w:rsidRPr="005A4A57">
        <w:rPr>
          <w:color w:val="000000" w:themeColor="text1"/>
          <w:sz w:val="28"/>
          <w:szCs w:val="28"/>
        </w:rPr>
        <w:t xml:space="preserve">Вихід «Історії русів» з друку був закономірним та історично зумовленим — в епоху занепаду національної </w:t>
      </w:r>
      <w:proofErr w:type="gramStart"/>
      <w:r w:rsidRPr="005A4A57">
        <w:rPr>
          <w:color w:val="000000" w:themeColor="text1"/>
          <w:sz w:val="28"/>
          <w:szCs w:val="28"/>
        </w:rPr>
        <w:t>св</w:t>
      </w:r>
      <w:proofErr w:type="gramEnd"/>
      <w:r w:rsidRPr="005A4A57">
        <w:rPr>
          <w:color w:val="000000" w:themeColor="text1"/>
          <w:sz w:val="28"/>
          <w:szCs w:val="28"/>
        </w:rPr>
        <w:t xml:space="preserve">ідомості. Треба було нагадати українцям про їхні історичні корені, героїчні діяння, розповісти сучасникам, що їхні пращури-козаки прагнули звільнитися від «рабства і презренія», які тяжіють над поневоленим українським народом, і повернутися «во первую степень свобод» старої України; що </w:t>
      </w:r>
      <w:proofErr w:type="gramStart"/>
      <w:r w:rsidRPr="005A4A57">
        <w:rPr>
          <w:color w:val="000000" w:themeColor="text1"/>
          <w:sz w:val="28"/>
          <w:szCs w:val="28"/>
        </w:rPr>
        <w:t>вони</w:t>
      </w:r>
      <w:proofErr w:type="gramEnd"/>
      <w:r w:rsidRPr="005A4A57">
        <w:rPr>
          <w:color w:val="000000" w:themeColor="text1"/>
          <w:sz w:val="28"/>
          <w:szCs w:val="28"/>
        </w:rPr>
        <w:t xml:space="preserve"> боролися за те, аби «не бути рабами неключними і скотом несмисленним», яким, на думку автора «Історії русів», завжди є позбавлена своєї влади нація. Українці мали зупинити масовий відплив своєї інтелектуальної сили в чужу культуру. Як ніколи, ці ідеї дуже актуальні нині, у XXI ст.</w:t>
      </w:r>
    </w:p>
    <w:p w:rsidR="00F359C3" w:rsidRPr="005A4A57" w:rsidRDefault="00F359C3" w:rsidP="005A4A57">
      <w:pPr>
        <w:pStyle w:val="a3"/>
        <w:spacing w:after="0" w:line="240" w:lineRule="auto"/>
        <w:ind w:left="0"/>
        <w:jc w:val="both"/>
        <w:rPr>
          <w:rFonts w:ascii="Times New Roman" w:hAnsi="Times New Roman" w:cs="Times New Roman"/>
          <w:color w:val="000000" w:themeColor="text1"/>
          <w:sz w:val="28"/>
          <w:szCs w:val="28"/>
          <w:lang w:val="ru-RU"/>
        </w:rPr>
      </w:pPr>
    </w:p>
    <w:p w:rsidR="00556521" w:rsidRPr="00010D1F" w:rsidRDefault="00556521" w:rsidP="00556521">
      <w:pPr>
        <w:spacing w:after="0" w:line="360" w:lineRule="auto"/>
        <w:rPr>
          <w:rFonts w:ascii="Times New Roman" w:hAnsi="Times New Roman" w:cs="Times New Roman"/>
          <w:sz w:val="28"/>
        </w:rPr>
      </w:pPr>
    </w:p>
    <w:sectPr w:rsidR="00556521" w:rsidRPr="00010D1F" w:rsidSect="00D26FE5">
      <w:type w:val="continuous"/>
      <w:pgSz w:w="11906" w:h="16838"/>
      <w:pgMar w:top="426"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042" w:rsidRDefault="00F52042" w:rsidP="00EB4EBF">
      <w:pPr>
        <w:spacing w:after="0" w:line="240" w:lineRule="auto"/>
      </w:pPr>
      <w:r>
        <w:separator/>
      </w:r>
    </w:p>
  </w:endnote>
  <w:endnote w:type="continuationSeparator" w:id="0">
    <w:p w:rsidR="00F52042" w:rsidRDefault="00F52042" w:rsidP="00EB4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042" w:rsidRDefault="00F52042" w:rsidP="00EB4EBF">
      <w:pPr>
        <w:spacing w:after="0" w:line="240" w:lineRule="auto"/>
      </w:pPr>
      <w:r>
        <w:separator/>
      </w:r>
    </w:p>
  </w:footnote>
  <w:footnote w:type="continuationSeparator" w:id="0">
    <w:p w:rsidR="00F52042" w:rsidRDefault="00F52042" w:rsidP="00EB4E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95806"/>
    <w:multiLevelType w:val="multilevel"/>
    <w:tmpl w:val="45CC0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8D5C32"/>
    <w:multiLevelType w:val="hybridMultilevel"/>
    <w:tmpl w:val="4F1E85E6"/>
    <w:lvl w:ilvl="0" w:tplc="8E08587E">
      <w:start w:val="1"/>
      <w:numFmt w:val="decimal"/>
      <w:lvlText w:val="%1."/>
      <w:lvlJc w:val="left"/>
      <w:pPr>
        <w:ind w:left="720" w:hanging="360"/>
      </w:pPr>
      <w:rPr>
        <w:rFonts w:eastAsia="Times New Roman"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3C6468"/>
    <w:multiLevelType w:val="hybridMultilevel"/>
    <w:tmpl w:val="8EC48E42"/>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6D6DC4"/>
    <w:multiLevelType w:val="hybridMultilevel"/>
    <w:tmpl w:val="2FBC8A4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966349"/>
    <w:multiLevelType w:val="hybridMultilevel"/>
    <w:tmpl w:val="8856C6B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2B47E7"/>
    <w:multiLevelType w:val="multilevel"/>
    <w:tmpl w:val="5758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094379"/>
    <w:multiLevelType w:val="hybridMultilevel"/>
    <w:tmpl w:val="71B8FA3A"/>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81B43"/>
    <w:multiLevelType w:val="hybridMultilevel"/>
    <w:tmpl w:val="2CECB794"/>
    <w:lvl w:ilvl="0" w:tplc="E0E43980">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CD43642"/>
    <w:multiLevelType w:val="multilevel"/>
    <w:tmpl w:val="9EE8B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010B13"/>
    <w:multiLevelType w:val="hybridMultilevel"/>
    <w:tmpl w:val="1B948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415128"/>
    <w:multiLevelType w:val="hybridMultilevel"/>
    <w:tmpl w:val="DA408BF0"/>
    <w:lvl w:ilvl="0" w:tplc="CA885B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271798A"/>
    <w:multiLevelType w:val="hybridMultilevel"/>
    <w:tmpl w:val="700AD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DA4836"/>
    <w:multiLevelType w:val="hybridMultilevel"/>
    <w:tmpl w:val="69CE7AD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D67286"/>
    <w:multiLevelType w:val="hybridMultilevel"/>
    <w:tmpl w:val="C2EEA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61C12"/>
    <w:multiLevelType w:val="hybridMultilevel"/>
    <w:tmpl w:val="84788FD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082D62"/>
    <w:multiLevelType w:val="hybridMultilevel"/>
    <w:tmpl w:val="1BA030DC"/>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A136240"/>
    <w:multiLevelType w:val="multilevel"/>
    <w:tmpl w:val="D64C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8B57D1"/>
    <w:multiLevelType w:val="hybridMultilevel"/>
    <w:tmpl w:val="D8142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001F79"/>
    <w:multiLevelType w:val="hybridMultilevel"/>
    <w:tmpl w:val="2C7034BA"/>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nsid w:val="3C693EC7"/>
    <w:multiLevelType w:val="hybridMultilevel"/>
    <w:tmpl w:val="483A4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6E3579"/>
    <w:multiLevelType w:val="hybridMultilevel"/>
    <w:tmpl w:val="6A9C77E0"/>
    <w:lvl w:ilvl="0" w:tplc="3D681148">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E796053"/>
    <w:multiLevelType w:val="hybridMultilevel"/>
    <w:tmpl w:val="FC1C7C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2450F79"/>
    <w:multiLevelType w:val="hybridMultilevel"/>
    <w:tmpl w:val="923ED748"/>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4952E1"/>
    <w:multiLevelType w:val="hybridMultilevel"/>
    <w:tmpl w:val="15189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581227C"/>
    <w:multiLevelType w:val="hybridMultilevel"/>
    <w:tmpl w:val="25E4E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F87BDD"/>
    <w:multiLevelType w:val="hybridMultilevel"/>
    <w:tmpl w:val="4AE2340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BA657E"/>
    <w:multiLevelType w:val="hybridMultilevel"/>
    <w:tmpl w:val="74462CB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CB2B2E"/>
    <w:multiLevelType w:val="hybridMultilevel"/>
    <w:tmpl w:val="6E7C1C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1F60AD8"/>
    <w:multiLevelType w:val="multilevel"/>
    <w:tmpl w:val="611C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3358BE"/>
    <w:multiLevelType w:val="multilevel"/>
    <w:tmpl w:val="9390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67769A"/>
    <w:multiLevelType w:val="hybridMultilevel"/>
    <w:tmpl w:val="9C9A3C0A"/>
    <w:lvl w:ilvl="0" w:tplc="020006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A2049E"/>
    <w:multiLevelType w:val="multilevel"/>
    <w:tmpl w:val="B234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5ED7200"/>
    <w:multiLevelType w:val="hybridMultilevel"/>
    <w:tmpl w:val="D98ECA0C"/>
    <w:lvl w:ilvl="0" w:tplc="44DE43E8">
      <w:start w:val="1"/>
      <w:numFmt w:val="decimal"/>
      <w:lvlText w:val="%1."/>
      <w:lvlJc w:val="left"/>
      <w:pPr>
        <w:ind w:left="720" w:hanging="360"/>
      </w:pPr>
      <w:rPr>
        <w:rFonts w:ascii="Times New Roman" w:hAnsi="Times New Roman" w:hint="default"/>
        <w:b/>
        <w:i/>
        <w:sz w:val="1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DF1108"/>
    <w:multiLevelType w:val="hybridMultilevel"/>
    <w:tmpl w:val="3656E59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4">
    <w:nsid w:val="725C0AC5"/>
    <w:multiLevelType w:val="hybridMultilevel"/>
    <w:tmpl w:val="15D4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167BD"/>
    <w:multiLevelType w:val="hybridMultilevel"/>
    <w:tmpl w:val="E8DCD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FC59B0"/>
    <w:multiLevelType w:val="hybridMultilevel"/>
    <w:tmpl w:val="A07C2474"/>
    <w:lvl w:ilvl="0" w:tplc="0200068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9114ABB"/>
    <w:multiLevelType w:val="hybridMultilevel"/>
    <w:tmpl w:val="338E3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654636"/>
    <w:multiLevelType w:val="hybridMultilevel"/>
    <w:tmpl w:val="31225FDC"/>
    <w:lvl w:ilvl="0" w:tplc="6AD298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FBF171F"/>
    <w:multiLevelType w:val="hybridMultilevel"/>
    <w:tmpl w:val="741CBCF6"/>
    <w:lvl w:ilvl="0" w:tplc="DF926126">
      <w:start w:val="7"/>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7"/>
  </w:num>
  <w:num w:numId="2">
    <w:abstractNumId w:val="33"/>
  </w:num>
  <w:num w:numId="3">
    <w:abstractNumId w:val="21"/>
  </w:num>
  <w:num w:numId="4">
    <w:abstractNumId w:val="39"/>
  </w:num>
  <w:num w:numId="5">
    <w:abstractNumId w:val="31"/>
  </w:num>
  <w:num w:numId="6">
    <w:abstractNumId w:val="25"/>
  </w:num>
  <w:num w:numId="7">
    <w:abstractNumId w:val="17"/>
  </w:num>
  <w:num w:numId="8">
    <w:abstractNumId w:val="32"/>
  </w:num>
  <w:num w:numId="9">
    <w:abstractNumId w:val="34"/>
  </w:num>
  <w:num w:numId="10">
    <w:abstractNumId w:val="1"/>
  </w:num>
  <w:num w:numId="11">
    <w:abstractNumId w:val="9"/>
  </w:num>
  <w:num w:numId="12">
    <w:abstractNumId w:val="13"/>
  </w:num>
  <w:num w:numId="13">
    <w:abstractNumId w:val="20"/>
  </w:num>
  <w:num w:numId="14">
    <w:abstractNumId w:val="24"/>
  </w:num>
  <w:num w:numId="15">
    <w:abstractNumId w:val="38"/>
  </w:num>
  <w:num w:numId="16">
    <w:abstractNumId w:val="11"/>
  </w:num>
  <w:num w:numId="17">
    <w:abstractNumId w:val="3"/>
  </w:num>
  <w:num w:numId="18">
    <w:abstractNumId w:val="14"/>
  </w:num>
  <w:num w:numId="19">
    <w:abstractNumId w:val="37"/>
  </w:num>
  <w:num w:numId="20">
    <w:abstractNumId w:val="18"/>
  </w:num>
  <w:num w:numId="21">
    <w:abstractNumId w:val="35"/>
  </w:num>
  <w:num w:numId="22">
    <w:abstractNumId w:val="23"/>
  </w:num>
  <w:num w:numId="23">
    <w:abstractNumId w:val="7"/>
  </w:num>
  <w:num w:numId="24">
    <w:abstractNumId w:val="10"/>
  </w:num>
  <w:num w:numId="25">
    <w:abstractNumId w:val="36"/>
  </w:num>
  <w:num w:numId="26">
    <w:abstractNumId w:val="15"/>
  </w:num>
  <w:num w:numId="27">
    <w:abstractNumId w:val="2"/>
  </w:num>
  <w:num w:numId="28">
    <w:abstractNumId w:val="19"/>
  </w:num>
  <w:num w:numId="29">
    <w:abstractNumId w:val="12"/>
  </w:num>
  <w:num w:numId="30">
    <w:abstractNumId w:val="4"/>
  </w:num>
  <w:num w:numId="31">
    <w:abstractNumId w:val="22"/>
  </w:num>
  <w:num w:numId="32">
    <w:abstractNumId w:val="26"/>
  </w:num>
  <w:num w:numId="33">
    <w:abstractNumId w:val="6"/>
  </w:num>
  <w:num w:numId="34">
    <w:abstractNumId w:val="30"/>
  </w:num>
  <w:num w:numId="35">
    <w:abstractNumId w:val="8"/>
  </w:num>
  <w:num w:numId="36">
    <w:abstractNumId w:val="5"/>
  </w:num>
  <w:num w:numId="37">
    <w:abstractNumId w:val="29"/>
  </w:num>
  <w:num w:numId="38">
    <w:abstractNumId w:val="16"/>
  </w:num>
  <w:num w:numId="39">
    <w:abstractNumId w:val="28"/>
  </w:num>
  <w:num w:numId="4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B32186"/>
    <w:rsid w:val="000075C1"/>
    <w:rsid w:val="0003509F"/>
    <w:rsid w:val="00082BAF"/>
    <w:rsid w:val="0009540E"/>
    <w:rsid w:val="000A6924"/>
    <w:rsid w:val="000B5941"/>
    <w:rsid w:val="000B60F4"/>
    <w:rsid w:val="000D77B3"/>
    <w:rsid w:val="000E36EA"/>
    <w:rsid w:val="000F27A1"/>
    <w:rsid w:val="000F61C4"/>
    <w:rsid w:val="000F70D0"/>
    <w:rsid w:val="001071B9"/>
    <w:rsid w:val="001325F2"/>
    <w:rsid w:val="0013260D"/>
    <w:rsid w:val="00146558"/>
    <w:rsid w:val="00147F6A"/>
    <w:rsid w:val="001516DC"/>
    <w:rsid w:val="001623AF"/>
    <w:rsid w:val="0017073F"/>
    <w:rsid w:val="001E2A4C"/>
    <w:rsid w:val="00206BCF"/>
    <w:rsid w:val="00210D3F"/>
    <w:rsid w:val="0025653D"/>
    <w:rsid w:val="00293059"/>
    <w:rsid w:val="00294BF9"/>
    <w:rsid w:val="00295E9E"/>
    <w:rsid w:val="002A006D"/>
    <w:rsid w:val="002D77E5"/>
    <w:rsid w:val="00301084"/>
    <w:rsid w:val="003856FC"/>
    <w:rsid w:val="003B1BB8"/>
    <w:rsid w:val="003C53EE"/>
    <w:rsid w:val="003D0016"/>
    <w:rsid w:val="0042273E"/>
    <w:rsid w:val="00431125"/>
    <w:rsid w:val="0044566E"/>
    <w:rsid w:val="00453CEE"/>
    <w:rsid w:val="004C3F8F"/>
    <w:rsid w:val="00510091"/>
    <w:rsid w:val="00523C1E"/>
    <w:rsid w:val="00556521"/>
    <w:rsid w:val="00560203"/>
    <w:rsid w:val="005722AF"/>
    <w:rsid w:val="0058205B"/>
    <w:rsid w:val="005A4A57"/>
    <w:rsid w:val="0064139E"/>
    <w:rsid w:val="00642FFA"/>
    <w:rsid w:val="0064753F"/>
    <w:rsid w:val="0065645A"/>
    <w:rsid w:val="00657B28"/>
    <w:rsid w:val="006A3CA3"/>
    <w:rsid w:val="006A623F"/>
    <w:rsid w:val="00703285"/>
    <w:rsid w:val="007132EB"/>
    <w:rsid w:val="00744A43"/>
    <w:rsid w:val="00762243"/>
    <w:rsid w:val="007656FF"/>
    <w:rsid w:val="007A06ED"/>
    <w:rsid w:val="007D0163"/>
    <w:rsid w:val="007D4674"/>
    <w:rsid w:val="007E662E"/>
    <w:rsid w:val="007E703F"/>
    <w:rsid w:val="007F241C"/>
    <w:rsid w:val="0083498F"/>
    <w:rsid w:val="00847B6A"/>
    <w:rsid w:val="008A363A"/>
    <w:rsid w:val="008A37D2"/>
    <w:rsid w:val="008B0CD2"/>
    <w:rsid w:val="008B0F9B"/>
    <w:rsid w:val="00924338"/>
    <w:rsid w:val="00967847"/>
    <w:rsid w:val="0098075B"/>
    <w:rsid w:val="009951DC"/>
    <w:rsid w:val="009A315E"/>
    <w:rsid w:val="009B7424"/>
    <w:rsid w:val="009C147A"/>
    <w:rsid w:val="009E6527"/>
    <w:rsid w:val="00A00600"/>
    <w:rsid w:val="00A01730"/>
    <w:rsid w:val="00AA5904"/>
    <w:rsid w:val="00AF316D"/>
    <w:rsid w:val="00B109EE"/>
    <w:rsid w:val="00B32186"/>
    <w:rsid w:val="00B477E5"/>
    <w:rsid w:val="00B55381"/>
    <w:rsid w:val="00B73401"/>
    <w:rsid w:val="00C05F5F"/>
    <w:rsid w:val="00C31894"/>
    <w:rsid w:val="00C65B3B"/>
    <w:rsid w:val="00C95AF3"/>
    <w:rsid w:val="00CA2E71"/>
    <w:rsid w:val="00CA5214"/>
    <w:rsid w:val="00D02B3B"/>
    <w:rsid w:val="00D26FE5"/>
    <w:rsid w:val="00D46AE6"/>
    <w:rsid w:val="00D90637"/>
    <w:rsid w:val="00DB2520"/>
    <w:rsid w:val="00DB62B6"/>
    <w:rsid w:val="00E17DAB"/>
    <w:rsid w:val="00E20537"/>
    <w:rsid w:val="00E5468F"/>
    <w:rsid w:val="00EA5DFC"/>
    <w:rsid w:val="00EB11B4"/>
    <w:rsid w:val="00EB2A5A"/>
    <w:rsid w:val="00EB4EBF"/>
    <w:rsid w:val="00F359C3"/>
    <w:rsid w:val="00F52042"/>
    <w:rsid w:val="00F704E7"/>
    <w:rsid w:val="00FC1151"/>
    <w:rsid w:val="00FC7C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186"/>
    <w:rPr>
      <w:lang w:val="uk-UA"/>
    </w:rPr>
  </w:style>
  <w:style w:type="paragraph" w:styleId="3">
    <w:name w:val="heading 3"/>
    <w:basedOn w:val="a"/>
    <w:link w:val="30"/>
    <w:uiPriority w:val="9"/>
    <w:qFormat/>
    <w:rsid w:val="007F241C"/>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186"/>
    <w:pPr>
      <w:ind w:left="720"/>
      <w:contextualSpacing/>
    </w:pPr>
  </w:style>
  <w:style w:type="table" w:styleId="a4">
    <w:name w:val="Table Grid"/>
    <w:basedOn w:val="a1"/>
    <w:uiPriority w:val="59"/>
    <w:rsid w:val="00B3218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next w:val="a"/>
    <w:link w:val="a6"/>
    <w:uiPriority w:val="10"/>
    <w:qFormat/>
    <w:rsid w:val="00B32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B32186"/>
    <w:rPr>
      <w:rFonts w:asciiTheme="majorHAnsi" w:eastAsiaTheme="majorEastAsia" w:hAnsiTheme="majorHAnsi" w:cstheme="majorBidi"/>
      <w:color w:val="17365D" w:themeColor="text2" w:themeShade="BF"/>
      <w:spacing w:val="5"/>
      <w:kern w:val="28"/>
      <w:sz w:val="52"/>
      <w:szCs w:val="52"/>
      <w:lang w:val="uk-UA"/>
    </w:rPr>
  </w:style>
  <w:style w:type="paragraph" w:styleId="a7">
    <w:name w:val="Balloon Text"/>
    <w:basedOn w:val="a"/>
    <w:link w:val="a8"/>
    <w:uiPriority w:val="99"/>
    <w:semiHidden/>
    <w:unhideWhenUsed/>
    <w:rsid w:val="00B321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32186"/>
    <w:rPr>
      <w:rFonts w:ascii="Tahoma" w:hAnsi="Tahoma" w:cs="Tahoma"/>
      <w:sz w:val="16"/>
      <w:szCs w:val="16"/>
      <w:lang w:val="uk-UA"/>
    </w:rPr>
  </w:style>
  <w:style w:type="paragraph" w:styleId="31">
    <w:name w:val="Body Text 3"/>
    <w:basedOn w:val="a"/>
    <w:link w:val="32"/>
    <w:rsid w:val="00B32186"/>
    <w:pPr>
      <w:spacing w:after="0" w:line="240" w:lineRule="auto"/>
    </w:pPr>
    <w:rPr>
      <w:rFonts w:ascii="Times New Roman" w:eastAsia="Times New Roman" w:hAnsi="Times New Roman" w:cs="Times New Roman"/>
      <w:sz w:val="20"/>
      <w:szCs w:val="24"/>
      <w:lang w:eastAsia="ru-RU"/>
    </w:rPr>
  </w:style>
  <w:style w:type="character" w:customStyle="1" w:styleId="32">
    <w:name w:val="Основной текст 3 Знак"/>
    <w:basedOn w:val="a0"/>
    <w:link w:val="31"/>
    <w:rsid w:val="00B32186"/>
    <w:rPr>
      <w:rFonts w:ascii="Times New Roman" w:eastAsia="Times New Roman" w:hAnsi="Times New Roman" w:cs="Times New Roman"/>
      <w:sz w:val="20"/>
      <w:szCs w:val="24"/>
      <w:lang w:val="uk-UA" w:eastAsia="ru-RU"/>
    </w:rPr>
  </w:style>
  <w:style w:type="character" w:styleId="a9">
    <w:name w:val="Hyperlink"/>
    <w:basedOn w:val="a0"/>
    <w:uiPriority w:val="99"/>
    <w:unhideWhenUsed/>
    <w:rsid w:val="00847B6A"/>
    <w:rPr>
      <w:color w:val="0000FF" w:themeColor="hyperlink"/>
      <w:u w:val="single"/>
    </w:rPr>
  </w:style>
  <w:style w:type="paragraph" w:styleId="aa">
    <w:name w:val="Normal (Web)"/>
    <w:basedOn w:val="a"/>
    <w:uiPriority w:val="99"/>
    <w:unhideWhenUsed/>
    <w:rsid w:val="00847B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847B6A"/>
    <w:rPr>
      <w:b/>
      <w:bCs/>
    </w:rPr>
  </w:style>
  <w:style w:type="character" w:customStyle="1" w:styleId="apple-converted-space">
    <w:name w:val="apple-converted-space"/>
    <w:basedOn w:val="a0"/>
    <w:rsid w:val="00847B6A"/>
  </w:style>
  <w:style w:type="paragraph" w:styleId="ac">
    <w:name w:val="header"/>
    <w:basedOn w:val="a"/>
    <w:link w:val="ad"/>
    <w:uiPriority w:val="99"/>
    <w:semiHidden/>
    <w:unhideWhenUsed/>
    <w:rsid w:val="00EB4EBF"/>
    <w:pPr>
      <w:tabs>
        <w:tab w:val="center" w:pos="4819"/>
        <w:tab w:val="right" w:pos="9639"/>
      </w:tabs>
      <w:spacing w:after="0" w:line="240" w:lineRule="auto"/>
    </w:pPr>
  </w:style>
  <w:style w:type="character" w:customStyle="1" w:styleId="ad">
    <w:name w:val="Верхний колонтитул Знак"/>
    <w:basedOn w:val="a0"/>
    <w:link w:val="ac"/>
    <w:uiPriority w:val="99"/>
    <w:semiHidden/>
    <w:rsid w:val="00EB4EBF"/>
    <w:rPr>
      <w:lang w:val="uk-UA"/>
    </w:rPr>
  </w:style>
  <w:style w:type="paragraph" w:styleId="ae">
    <w:name w:val="footer"/>
    <w:basedOn w:val="a"/>
    <w:link w:val="af"/>
    <w:uiPriority w:val="99"/>
    <w:semiHidden/>
    <w:unhideWhenUsed/>
    <w:rsid w:val="00EB4EBF"/>
    <w:pPr>
      <w:tabs>
        <w:tab w:val="center" w:pos="4819"/>
        <w:tab w:val="right" w:pos="9639"/>
      </w:tabs>
      <w:spacing w:after="0" w:line="240" w:lineRule="auto"/>
    </w:pPr>
  </w:style>
  <w:style w:type="character" w:customStyle="1" w:styleId="af">
    <w:name w:val="Нижний колонтитул Знак"/>
    <w:basedOn w:val="a0"/>
    <w:link w:val="ae"/>
    <w:uiPriority w:val="99"/>
    <w:semiHidden/>
    <w:rsid w:val="00EB4EBF"/>
    <w:rPr>
      <w:lang w:val="uk-UA"/>
    </w:rPr>
  </w:style>
  <w:style w:type="character" w:styleId="af0">
    <w:name w:val="Emphasis"/>
    <w:basedOn w:val="a0"/>
    <w:uiPriority w:val="20"/>
    <w:qFormat/>
    <w:rsid w:val="00DB62B6"/>
    <w:rPr>
      <w:i/>
      <w:iCs/>
    </w:rPr>
  </w:style>
  <w:style w:type="table" w:styleId="2">
    <w:name w:val="Medium Shading 2"/>
    <w:basedOn w:val="a1"/>
    <w:uiPriority w:val="64"/>
    <w:rsid w:val="00295E9E"/>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f1">
    <w:name w:val="FollowedHyperlink"/>
    <w:basedOn w:val="a0"/>
    <w:uiPriority w:val="99"/>
    <w:semiHidden/>
    <w:unhideWhenUsed/>
    <w:rsid w:val="000E36EA"/>
    <w:rPr>
      <w:color w:val="800080" w:themeColor="followedHyperlink"/>
      <w:u w:val="single"/>
    </w:rPr>
  </w:style>
  <w:style w:type="paragraph" w:customStyle="1" w:styleId="Default">
    <w:name w:val="Default"/>
    <w:rsid w:val="0029305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Text">
    <w:name w:val="Table Text"/>
    <w:rsid w:val="00C65B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right="60"/>
      <w:jc w:val="both"/>
    </w:pPr>
    <w:rPr>
      <w:rFonts w:ascii="Times New Roman" w:eastAsia="Times New Roman" w:hAnsi="Times New Roman" w:cs="Times New Roman"/>
      <w:sz w:val="20"/>
      <w:szCs w:val="20"/>
      <w:lang w:val="en-US" w:eastAsia="uk-UA"/>
    </w:rPr>
  </w:style>
  <w:style w:type="character" w:customStyle="1" w:styleId="8">
    <w:name w:val="Основной текст (8)_"/>
    <w:link w:val="80"/>
    <w:locked/>
    <w:rsid w:val="00147F6A"/>
    <w:rPr>
      <w:rFonts w:ascii="Sylfaen" w:eastAsia="Sylfaen" w:hAnsi="Sylfaen" w:cs="Sylfaen"/>
      <w:b/>
      <w:bCs/>
      <w:i/>
      <w:iCs/>
      <w:spacing w:val="7"/>
      <w:sz w:val="19"/>
      <w:szCs w:val="19"/>
      <w:shd w:val="clear" w:color="auto" w:fill="FFFFFF"/>
    </w:rPr>
  </w:style>
  <w:style w:type="paragraph" w:customStyle="1" w:styleId="80">
    <w:name w:val="Основной текст (8)"/>
    <w:basedOn w:val="a"/>
    <w:link w:val="8"/>
    <w:rsid w:val="00147F6A"/>
    <w:pPr>
      <w:widowControl w:val="0"/>
      <w:shd w:val="clear" w:color="auto" w:fill="FFFFFF"/>
      <w:spacing w:before="60" w:after="0" w:line="240" w:lineRule="exact"/>
      <w:ind w:hanging="220"/>
      <w:jc w:val="both"/>
    </w:pPr>
    <w:rPr>
      <w:rFonts w:ascii="Sylfaen" w:eastAsia="Sylfaen" w:hAnsi="Sylfaen" w:cs="Sylfaen"/>
      <w:b/>
      <w:bCs/>
      <w:i/>
      <w:iCs/>
      <w:spacing w:val="7"/>
      <w:sz w:val="19"/>
      <w:szCs w:val="19"/>
      <w:lang w:val="ru-RU"/>
    </w:rPr>
  </w:style>
  <w:style w:type="character" w:customStyle="1" w:styleId="10pt">
    <w:name w:val="Основной текст + 10 pt"/>
    <w:aliases w:val="Интервал 0 pt,Курсив"/>
    <w:rsid w:val="00147F6A"/>
    <w:rPr>
      <w:rFonts w:ascii="Sylfaen" w:eastAsia="Sylfaen" w:hAnsi="Sylfaen" w:cs="Sylfaen"/>
      <w:b w:val="0"/>
      <w:bCs w:val="0"/>
      <w:i/>
      <w:iCs/>
      <w:smallCaps w:val="0"/>
      <w:strike w:val="0"/>
      <w:dstrike w:val="0"/>
      <w:color w:val="000000"/>
      <w:spacing w:val="4"/>
      <w:w w:val="100"/>
      <w:position w:val="0"/>
      <w:sz w:val="20"/>
      <w:szCs w:val="20"/>
      <w:u w:val="none"/>
      <w:effect w:val="none"/>
      <w:shd w:val="clear" w:color="auto" w:fill="FFFFFF"/>
      <w:lang w:val="uk-UA"/>
    </w:rPr>
  </w:style>
  <w:style w:type="character" w:customStyle="1" w:styleId="510pt">
    <w:name w:val="Основной текст (5) + 10 pt"/>
    <w:aliases w:val="Не полужирный,Основной текст (8) + 10,5 pt,Заголовок №3 + 10,Основной текст (5) + 10"/>
    <w:rsid w:val="00147F6A"/>
    <w:rPr>
      <w:rFonts w:ascii="Sylfaen" w:eastAsia="Sylfaen" w:hAnsi="Sylfaen" w:cs="Sylfaen"/>
      <w:b/>
      <w:bCs/>
      <w:color w:val="000000"/>
      <w:spacing w:val="1"/>
      <w:w w:val="100"/>
      <w:position w:val="0"/>
      <w:sz w:val="20"/>
      <w:szCs w:val="20"/>
      <w:shd w:val="clear" w:color="auto" w:fill="FFFFFF"/>
      <w:lang w:val="uk-UA"/>
    </w:rPr>
  </w:style>
  <w:style w:type="character" w:customStyle="1" w:styleId="30">
    <w:name w:val="Заголовок 3 Знак"/>
    <w:basedOn w:val="a0"/>
    <w:link w:val="3"/>
    <w:uiPriority w:val="9"/>
    <w:rsid w:val="007F241C"/>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18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186"/>
    <w:pPr>
      <w:ind w:left="720"/>
      <w:contextualSpacing/>
    </w:pPr>
  </w:style>
  <w:style w:type="table" w:styleId="a4">
    <w:name w:val="Table Grid"/>
    <w:basedOn w:val="a1"/>
    <w:uiPriority w:val="59"/>
    <w:rsid w:val="00B3218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next w:val="a"/>
    <w:link w:val="a6"/>
    <w:uiPriority w:val="10"/>
    <w:qFormat/>
    <w:rsid w:val="00B32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B32186"/>
    <w:rPr>
      <w:rFonts w:asciiTheme="majorHAnsi" w:eastAsiaTheme="majorEastAsia" w:hAnsiTheme="majorHAnsi" w:cstheme="majorBidi"/>
      <w:color w:val="17365D" w:themeColor="text2" w:themeShade="BF"/>
      <w:spacing w:val="5"/>
      <w:kern w:val="28"/>
      <w:sz w:val="52"/>
      <w:szCs w:val="52"/>
      <w:lang w:val="uk-UA"/>
    </w:rPr>
  </w:style>
  <w:style w:type="paragraph" w:styleId="a7">
    <w:name w:val="Balloon Text"/>
    <w:basedOn w:val="a"/>
    <w:link w:val="a8"/>
    <w:uiPriority w:val="99"/>
    <w:semiHidden/>
    <w:unhideWhenUsed/>
    <w:rsid w:val="00B321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32186"/>
    <w:rPr>
      <w:rFonts w:ascii="Tahoma" w:hAnsi="Tahoma" w:cs="Tahoma"/>
      <w:sz w:val="16"/>
      <w:szCs w:val="16"/>
      <w:lang w:val="uk-UA"/>
    </w:rPr>
  </w:style>
  <w:style w:type="paragraph" w:styleId="3">
    <w:name w:val="Body Text 3"/>
    <w:basedOn w:val="a"/>
    <w:link w:val="30"/>
    <w:rsid w:val="00B32186"/>
    <w:pPr>
      <w:spacing w:after="0" w:line="240" w:lineRule="auto"/>
    </w:pPr>
    <w:rPr>
      <w:rFonts w:ascii="Times New Roman" w:eastAsia="Times New Roman" w:hAnsi="Times New Roman" w:cs="Times New Roman"/>
      <w:sz w:val="20"/>
      <w:szCs w:val="24"/>
      <w:lang w:eastAsia="ru-RU"/>
    </w:rPr>
  </w:style>
  <w:style w:type="character" w:customStyle="1" w:styleId="30">
    <w:name w:val="Основной текст 3 Знак"/>
    <w:basedOn w:val="a0"/>
    <w:link w:val="3"/>
    <w:rsid w:val="00B32186"/>
    <w:rPr>
      <w:rFonts w:ascii="Times New Roman" w:eastAsia="Times New Roman" w:hAnsi="Times New Roman" w:cs="Times New Roman"/>
      <w:sz w:val="20"/>
      <w:szCs w:val="24"/>
      <w:lang w:val="uk-UA" w:eastAsia="ru-RU"/>
    </w:rPr>
  </w:style>
  <w:style w:type="character" w:styleId="a9">
    <w:name w:val="Hyperlink"/>
    <w:basedOn w:val="a0"/>
    <w:uiPriority w:val="99"/>
    <w:unhideWhenUsed/>
    <w:rsid w:val="00847B6A"/>
    <w:rPr>
      <w:color w:val="0000FF" w:themeColor="hyperlink"/>
      <w:u w:val="single"/>
    </w:rPr>
  </w:style>
  <w:style w:type="paragraph" w:styleId="aa">
    <w:name w:val="Normal (Web)"/>
    <w:basedOn w:val="a"/>
    <w:uiPriority w:val="99"/>
    <w:semiHidden/>
    <w:unhideWhenUsed/>
    <w:rsid w:val="00847B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847B6A"/>
    <w:rPr>
      <w:b/>
      <w:bCs/>
    </w:rPr>
  </w:style>
  <w:style w:type="character" w:customStyle="1" w:styleId="apple-converted-space">
    <w:name w:val="apple-converted-space"/>
    <w:basedOn w:val="a0"/>
    <w:rsid w:val="00847B6A"/>
  </w:style>
</w:styles>
</file>

<file path=word/webSettings.xml><?xml version="1.0" encoding="utf-8"?>
<w:webSettings xmlns:r="http://schemas.openxmlformats.org/officeDocument/2006/relationships" xmlns:w="http://schemas.openxmlformats.org/wordprocessingml/2006/main">
  <w:divs>
    <w:div w:id="510727026">
      <w:bodyDiv w:val="1"/>
      <w:marLeft w:val="0"/>
      <w:marRight w:val="0"/>
      <w:marTop w:val="0"/>
      <w:marBottom w:val="0"/>
      <w:divBdr>
        <w:top w:val="none" w:sz="0" w:space="0" w:color="auto"/>
        <w:left w:val="none" w:sz="0" w:space="0" w:color="auto"/>
        <w:bottom w:val="none" w:sz="0" w:space="0" w:color="auto"/>
        <w:right w:val="none" w:sz="0" w:space="0" w:color="auto"/>
      </w:divBdr>
    </w:div>
    <w:div w:id="654527264">
      <w:bodyDiv w:val="1"/>
      <w:marLeft w:val="0"/>
      <w:marRight w:val="0"/>
      <w:marTop w:val="0"/>
      <w:marBottom w:val="0"/>
      <w:divBdr>
        <w:top w:val="none" w:sz="0" w:space="0" w:color="auto"/>
        <w:left w:val="none" w:sz="0" w:space="0" w:color="auto"/>
        <w:bottom w:val="none" w:sz="0" w:space="0" w:color="auto"/>
        <w:right w:val="none" w:sz="0" w:space="0" w:color="auto"/>
      </w:divBdr>
    </w:div>
    <w:div w:id="752092489">
      <w:bodyDiv w:val="1"/>
      <w:marLeft w:val="0"/>
      <w:marRight w:val="0"/>
      <w:marTop w:val="0"/>
      <w:marBottom w:val="0"/>
      <w:divBdr>
        <w:top w:val="none" w:sz="0" w:space="0" w:color="auto"/>
        <w:left w:val="none" w:sz="0" w:space="0" w:color="auto"/>
        <w:bottom w:val="none" w:sz="0" w:space="0" w:color="auto"/>
        <w:right w:val="none" w:sz="0" w:space="0" w:color="auto"/>
      </w:divBdr>
    </w:div>
    <w:div w:id="1026325856">
      <w:bodyDiv w:val="1"/>
      <w:marLeft w:val="0"/>
      <w:marRight w:val="0"/>
      <w:marTop w:val="0"/>
      <w:marBottom w:val="0"/>
      <w:divBdr>
        <w:top w:val="none" w:sz="0" w:space="0" w:color="auto"/>
        <w:left w:val="none" w:sz="0" w:space="0" w:color="auto"/>
        <w:bottom w:val="none" w:sz="0" w:space="0" w:color="auto"/>
        <w:right w:val="none" w:sz="0" w:space="0" w:color="auto"/>
      </w:divBdr>
    </w:div>
    <w:div w:id="1143698463">
      <w:bodyDiv w:val="1"/>
      <w:marLeft w:val="0"/>
      <w:marRight w:val="0"/>
      <w:marTop w:val="0"/>
      <w:marBottom w:val="0"/>
      <w:divBdr>
        <w:top w:val="none" w:sz="0" w:space="0" w:color="auto"/>
        <w:left w:val="none" w:sz="0" w:space="0" w:color="auto"/>
        <w:bottom w:val="none" w:sz="0" w:space="0" w:color="auto"/>
        <w:right w:val="none" w:sz="0" w:space="0" w:color="auto"/>
      </w:divBdr>
    </w:div>
    <w:div w:id="1250118139">
      <w:bodyDiv w:val="1"/>
      <w:marLeft w:val="0"/>
      <w:marRight w:val="0"/>
      <w:marTop w:val="0"/>
      <w:marBottom w:val="0"/>
      <w:divBdr>
        <w:top w:val="none" w:sz="0" w:space="0" w:color="auto"/>
        <w:left w:val="none" w:sz="0" w:space="0" w:color="auto"/>
        <w:bottom w:val="none" w:sz="0" w:space="0" w:color="auto"/>
        <w:right w:val="none" w:sz="0" w:space="0" w:color="auto"/>
      </w:divBdr>
    </w:div>
    <w:div w:id="1655450985">
      <w:bodyDiv w:val="1"/>
      <w:marLeft w:val="0"/>
      <w:marRight w:val="0"/>
      <w:marTop w:val="0"/>
      <w:marBottom w:val="0"/>
      <w:divBdr>
        <w:top w:val="none" w:sz="0" w:space="0" w:color="auto"/>
        <w:left w:val="none" w:sz="0" w:space="0" w:color="auto"/>
        <w:bottom w:val="none" w:sz="0" w:space="0" w:color="auto"/>
        <w:right w:val="none" w:sz="0" w:space="0" w:color="auto"/>
      </w:divBdr>
    </w:div>
    <w:div w:id="214049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zok.click/2208-pdruchnik-ukrayinska-lteratura-9-klas-avramenko.html" TargetMode="External"/><Relationship Id="rId13" Type="http://schemas.openxmlformats.org/officeDocument/2006/relationships/image" Target="media/image2.jpeg"/><Relationship Id="rId18" Type="http://schemas.openxmlformats.org/officeDocument/2006/relationships/hyperlink" Target="https://www.youtube.com/watch?v=JC2VOFJWnt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krlib.com.ua/kratko/printout.php?id=91&amp;bookid=0" TargetMode="External"/><Relationship Id="rId17" Type="http://schemas.openxmlformats.org/officeDocument/2006/relationships/hyperlink" Target="https://www.youtube.com/watch?v=DobC-2lxoqM" TargetMode="External"/><Relationship Id="rId2" Type="http://schemas.openxmlformats.org/officeDocument/2006/relationships/numbering" Target="numbering.xml"/><Relationship Id="rId16" Type="http://schemas.openxmlformats.org/officeDocument/2006/relationships/hyperlink" Target="https://www.youtube.com/watch?v=otUgLoW6AUw" TargetMode="External"/><Relationship Id="rId20" Type="http://schemas.openxmlformats.org/officeDocument/2006/relationships/hyperlink" Target="https://www.youtube.com/watch?v=BWsmF9wUi2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topys.org.ua/old17/old17_20.htm"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www.youtube.com/watch?v=ao0x-U_IwFc" TargetMode="External"/><Relationship Id="rId10" Type="http://schemas.openxmlformats.org/officeDocument/2006/relationships/image" Target="media/image1.jpeg"/><Relationship Id="rId19" Type="http://schemas.openxmlformats.org/officeDocument/2006/relationships/hyperlink" Target="https://www.youtube.com/watch?v=Xj9sHPr7l2Q" TargetMode="External"/><Relationship Id="rId4" Type="http://schemas.openxmlformats.org/officeDocument/2006/relationships/settings" Target="settings.xml"/><Relationship Id="rId9" Type="http://schemas.openxmlformats.org/officeDocument/2006/relationships/hyperlink" Target="https://www.youtube.com/watch?v=Sl7kxXU332A" TargetMode="External"/><Relationship Id="rId14" Type="http://schemas.openxmlformats.org/officeDocument/2006/relationships/hyperlink" Target="https://youtu.be/FTnRCbpkie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152E4-F03E-4CF8-974B-1371AC313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8019</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2018-09-26T19:39:00Z</dcterms:created>
  <dcterms:modified xsi:type="dcterms:W3CDTF">2018-09-26T19:39:00Z</dcterms:modified>
</cp:coreProperties>
</file>