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Вектор. Модуль і напрям вектора. Рівні вектори.</w:t>
      </w:r>
    </w:p>
    <w:p w:rsidR="00DF7BC8" w:rsidRDefault="00DF7BC8" w:rsidP="00DF7BC8">
      <w:pPr>
        <w:rPr>
          <w:rFonts w:ascii="Arial Black" w:hAnsi="Arial Black"/>
          <w:b/>
          <w:color w:val="00B0F0"/>
          <w:sz w:val="28"/>
          <w:szCs w:val="28"/>
          <w:lang w:val="uk-UA"/>
        </w:rPr>
      </w:pPr>
      <w:r w:rsidRPr="00410953">
        <w:rPr>
          <w:rFonts w:ascii="Arial Black" w:hAnsi="Arial Black"/>
          <w:b/>
          <w:color w:val="FF0000"/>
          <w:sz w:val="28"/>
          <w:szCs w:val="28"/>
          <w:lang w:val="uk-UA"/>
        </w:rPr>
        <w:t>ЗВЕРНІТЬ УВАГУ</w:t>
      </w:r>
      <w:r>
        <w:rPr>
          <w:rFonts w:ascii="Arial Black" w:hAnsi="Arial Black"/>
          <w:b/>
          <w:color w:val="FF0000"/>
          <w:sz w:val="28"/>
          <w:szCs w:val="28"/>
          <w:lang w:val="uk-UA"/>
        </w:rPr>
        <w:t xml:space="preserve"> завдання що надаються з темою ви виконуєте самі не надсилаючи їх вони надаються вам для тренування , надсилатимете лише контрольні та самостійні роботи. Якщо щось не зрозуміли за темою зверніть увагу на підручники за посиланням  </w:t>
      </w:r>
      <w:hyperlink r:id="rId5" w:history="1">
        <w:r w:rsidRPr="00E71B73">
          <w:rPr>
            <w:rStyle w:val="a3"/>
            <w:rFonts w:ascii="Arial Black" w:hAnsi="Arial Black"/>
            <w:b/>
            <w:sz w:val="28"/>
            <w:szCs w:val="28"/>
            <w:lang w:val="uk-UA"/>
          </w:rPr>
          <w:t>http://4book.org/uchebniki-ukraina/6-klass?start=14</w:t>
        </w:r>
      </w:hyperlink>
    </w:p>
    <w:p w:rsidR="00DF7BC8" w:rsidRPr="00410953" w:rsidRDefault="00DF7BC8" w:rsidP="00DF7BC8">
      <w:pPr>
        <w:rPr>
          <w:rFonts w:ascii="Arial Black" w:hAnsi="Arial Black"/>
          <w:b/>
          <w:color w:val="FF0000"/>
          <w:sz w:val="28"/>
          <w:szCs w:val="28"/>
          <w:lang w:val="uk-UA"/>
        </w:rPr>
      </w:pPr>
      <w:r>
        <w:rPr>
          <w:rFonts w:ascii="Arial Black" w:hAnsi="Arial Black"/>
          <w:b/>
          <w:color w:val="00B0F0"/>
          <w:sz w:val="28"/>
          <w:szCs w:val="28"/>
          <w:lang w:val="uk-UA"/>
        </w:rPr>
        <w:t>Виберіть потрібний клас та підручник що сподобався</w:t>
      </w:r>
    </w:p>
    <w:p w:rsidR="000E4FAC" w:rsidRPr="00DF7BC8" w:rsidRDefault="00DF7BC8">
      <w:pPr>
        <w:rPr>
          <w:b/>
          <w:sz w:val="24"/>
          <w:szCs w:val="24"/>
          <w:lang w:val="uk-UA"/>
        </w:rPr>
      </w:pP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Прочитати</w:t>
      </w:r>
      <w:proofErr w:type="spellEnd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 xml:space="preserve"> та </w:t>
      </w:r>
      <w:proofErr w:type="spellStart"/>
      <w:r w:rsidRPr="00DF7BC8">
        <w:rPr>
          <w:rFonts w:ascii="Helvetica" w:hAnsi="Helvetica"/>
          <w:b/>
          <w:color w:val="333333"/>
          <w:sz w:val="24"/>
          <w:szCs w:val="24"/>
          <w:shd w:val="clear" w:color="auto" w:fill="FFFFFF"/>
        </w:rPr>
        <w:t>опрацювати</w:t>
      </w:r>
      <w:proofErr w:type="spellEnd"/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Вектор. Модуль і напрям вектора. Рівні вектори.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сформувати уявлення про вектор, види векторів, рівні вектори; сформувати вміння відтворювати вивчені твердження і використовувати їх для обґрунтування міркувань під час розв’язування задач на відкладання вектора, що дорівнює заданому, на виділення серед ряду векторів колінеарних, рівних, </w:t>
      </w:r>
      <w:proofErr w:type="spellStart"/>
      <w:r w:rsidRPr="008A2166">
        <w:rPr>
          <w:rFonts w:ascii="Times New Roman" w:hAnsi="Times New Roman" w:cs="Times New Roman"/>
          <w:sz w:val="28"/>
          <w:szCs w:val="28"/>
          <w:lang w:val="uk-UA"/>
        </w:rPr>
        <w:t>співнапрямлених</w:t>
      </w:r>
      <w:proofErr w:type="spellEnd"/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та протилежно напрямлених векторів.</w:t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матеріал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Означення.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Вектором називається напрямлений відрізок, тобто відрізок для якого вказано, який з його кінців є початком, а який – кінцем. Для позначення векторів використовують малі латинські букви </w:t>
      </w:r>
      <m:oMath>
        <m:r>
          <w:rPr>
            <w:rFonts w:ascii="Cambria Math" w:hAnsi="Times New Roman" w:cs="Times New Roman"/>
            <w:sz w:val="28"/>
            <w:szCs w:val="28"/>
            <w:lang w:val="uk-UA"/>
          </w:rPr>
          <m:t>(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b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c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,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…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або дві великі, перша з яких позначає початок вектора, а д</w:t>
      </w:r>
      <w:proofErr w:type="spellStart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руга</w:t>
      </w:r>
      <w:proofErr w:type="spellEnd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 кінець. Вектор з початком А і кінцем В позначають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або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(див. рис.).</w:t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noProof/>
        </w:rPr>
        <w:drawing>
          <wp:inline distT="0" distB="0" distL="0" distR="0">
            <wp:extent cx="1714500" cy="1028700"/>
            <wp:effectExtent l="19050" t="0" r="0" b="0"/>
            <wp:docPr id="20" name="Рисунок 2" descr="http://zno.academia.in.ua/pluginfile.php/8339/mod_book/chapter/813/l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no.academia.in.ua/pluginfile.php/8339/mod_book/chapter/813/l23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Вектор характеризується модулем і напрямом.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Довжина (або модуль) вектора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- це довжина відрізка АВ. Позначається так: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АВ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Якщо точки А і В співпадають, то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АВ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0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(нульовий вектор),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0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0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Якщо довжина вектора дорівнює 1, він називається одиничним і позначається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e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e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1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Означення. </w:t>
      </w:r>
      <w:r w:rsidRPr="008A2166">
        <w:rPr>
          <w:rFonts w:ascii="Times New Roman" w:hAnsi="Times New Roman" w:cs="Times New Roman"/>
          <w:sz w:val="28"/>
          <w:szCs w:val="28"/>
          <w:lang w:val="uk-UA"/>
        </w:rPr>
        <w:t>Ненульові вектори називаються колінеарними, якщо вони лежать на одній прямій або на паралельних прямих (див. рис.)</w:t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59690</wp:posOffset>
            </wp:positionV>
            <wp:extent cx="1762125" cy="762000"/>
            <wp:effectExtent l="19050" t="0" r="9525" b="0"/>
            <wp:wrapSquare wrapText="bothSides"/>
            <wp:docPr id="2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↑↑</m:t>
        </m:r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m:oMath>
        <m:acc>
          <m:accPr>
            <m:chr m:val="⃗"/>
            <m:ctrlPr>
              <w:rPr>
                <w:rFonts w:ascii="Cambria Math" w:hAnsi="Times New Roman" w:cs="Times New Roman"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і</m:t>
        </m:r>
        <m:acc>
          <m:accPr>
            <m:chr m:val="⃗"/>
            <m:ctrlPr>
              <w:rPr>
                <w:rFonts w:ascii="Cambria Math" w:hAnsi="Times New Roman" w:cs="Times New Roman"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c</m:t>
            </m:r>
          </m:e>
        </m:acc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-співнапрямлені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uk-UA"/>
          </w:rPr>
          <m:t>)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↓↑</m:t>
        </m:r>
        <m:acc>
          <m:accPr>
            <m:chr m:val="⃗"/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</m:acc>
      </m:oMath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   (протилежно напрямлені)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Замість паралельного перенесення в напрямку променя АВ можна розглядати паралельне перенесення на вектор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8A2166">
        <w:rPr>
          <w:rFonts w:ascii="Times New Roman" w:hAnsi="Times New Roman" w:cs="Times New Roman"/>
          <w:i/>
          <w:sz w:val="28"/>
          <w:szCs w:val="28"/>
          <w:lang w:val="uk-UA"/>
        </w:rPr>
        <w:t>Означення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Вектори називаються рівними, якщо вони суміщаються паралельним перенесенням. 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Наприклад,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АВ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СD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AC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BD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(див. рис.)</w:t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828800" cy="1400175"/>
            <wp:effectExtent l="19050" t="0" r="0" b="0"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5. 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Основні властивості рівних векторів: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1) рівні вектори спів напрямлені та мають рівні довжини;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2) від будь-якої точки можна відкласти вектор, і притому тільки один;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Ознака рівних векторів: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якщо вектори спів напрямлені і мають рівні довжини, то вони рівні.</w:t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Питання для самоконтролю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1. Дайте означення вектора. Як зображують вектори?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2. Який вектор називають нуль-вектором, одиничним вектором?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3. Що називають довжиною (модулем) вектора?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4. Які вектори називають колінеарними?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5. Які вектори називають </w:t>
      </w:r>
      <w:proofErr w:type="spellStart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співнапрямленими</w:t>
      </w:r>
      <w:proofErr w:type="spellEnd"/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?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6. Які вектори називають протилежно напрямленими?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7. З якими векторами колінеарний нуль-вектор?</w:t>
      </w:r>
    </w:p>
    <w:p w:rsidR="00E546B9" w:rsidRPr="008A2166" w:rsidRDefault="00E546B9" w:rsidP="00E54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8. </w:t>
      </w:r>
      <w:r w:rsidRPr="008A21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Які з векторів, зображених на рисунку: </w:t>
      </w:r>
    </w:p>
    <w:p w:rsidR="00E546B9" w:rsidRPr="008A2166" w:rsidRDefault="00E546B9" w:rsidP="00E54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1) рівні;</w:t>
      </w:r>
    </w:p>
    <w:p w:rsidR="00E546B9" w:rsidRPr="008A2166" w:rsidRDefault="00E546B9" w:rsidP="00E54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2) колінеарні;</w:t>
      </w:r>
    </w:p>
    <w:p w:rsidR="00E546B9" w:rsidRPr="008A2166" w:rsidRDefault="00E546B9" w:rsidP="00E54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3) </w:t>
      </w:r>
      <w:proofErr w:type="spellStart"/>
      <w:r w:rsidRPr="008A2166">
        <w:rPr>
          <w:rFonts w:ascii="Times New Roman" w:eastAsia="Times New Roman" w:hAnsi="Times New Roman" w:cs="Times New Roman"/>
          <w:sz w:val="28"/>
          <w:szCs w:val="28"/>
          <w:lang w:val="uk-UA"/>
        </w:rPr>
        <w:t>співнапрямлені</w:t>
      </w:r>
      <w:proofErr w:type="spellEnd"/>
      <w:r w:rsidRPr="008A2166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:rsidR="00E546B9" w:rsidRPr="008A2166" w:rsidRDefault="00E546B9" w:rsidP="00E546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A21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4) мають рівні модулі?</w:t>
      </w:r>
    </w:p>
    <w:p w:rsidR="00E546B9" w:rsidRPr="008A2166" w:rsidRDefault="00E546B9" w:rsidP="00E546B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A216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57475" cy="1511439"/>
            <wp:effectExtent l="19050" t="0" r="9525" b="0"/>
            <wp:docPr id="2364" name="Рисунок 2364" descr="https://matematichka.com.ua/images/s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4" descr="https://matematichka.com.ua/images/sr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5114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Розв’язання вправ</w:t>
      </w:r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У прямокутнику АВСD  АВ=5, ВС=12, точка Е – середина сторони ВС. Знайдіть довжини векторів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АD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СЕ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АС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АЕ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3282315</wp:posOffset>
            </wp:positionH>
            <wp:positionV relativeFrom="paragraph">
              <wp:posOffset>48260</wp:posOffset>
            </wp:positionV>
            <wp:extent cx="1133475" cy="1000125"/>
            <wp:effectExtent l="19050" t="0" r="9525" b="0"/>
            <wp:wrapSquare wrapText="bothSides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АD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=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ВС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тому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АD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ВС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=12;</m:t>
        </m:r>
      </m:oMath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Оскільки ВЕ=ЕС, то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СЕ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=</w:t>
      </w:r>
      <m:oMath>
        <m:f>
          <m:f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den>
        </m:f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ВС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=6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АС=</m:t>
          </m:r>
          <m:rad>
            <m:radPr>
              <m:degHide m:val="on"/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АВ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ВС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169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=13;</m:t>
          </m:r>
        </m:oMath>
      </m:oMathPara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  <w:lang w:val="uk-UA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АС</m:t>
                  </m:r>
                </m:e>
              </m:acc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=13;</m:t>
          </m:r>
        </m:oMath>
      </m:oMathPara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АЕ=</m:t>
          </m:r>
          <m:rad>
            <m:radPr>
              <m:degHide m:val="on"/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АВ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ВЕ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uk-UA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=</m:t>
          </m:r>
          <m:rad>
            <m:radPr>
              <m:degHide m:val="on"/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  <w:lang w:val="uk-UA"/>
                </w:rPr>
              </m:ctrlPr>
            </m:radPr>
            <m:deg/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61</m:t>
              </m:r>
            </m:e>
          </m:rad>
          <m:r>
            <w:rPr>
              <w:rFonts w:ascii="Cambria Math" w:hAnsi="Cambria Math" w:cs="Times New Roman"/>
              <w:sz w:val="28"/>
              <w:szCs w:val="28"/>
              <w:lang w:val="uk-UA"/>
            </w:rPr>
            <m:t>;</m:t>
          </m:r>
        </m:oMath>
      </m:oMathPara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АЕ</m:t>
                </m:r>
              </m:e>
            </m:acc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61</m:t>
            </m:r>
          </m:e>
        </m:ra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Відповідь: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АD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=12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СЕ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=</w:t>
      </w:r>
      <m:oMath>
        <m:r>
          <w:rPr>
            <w:rFonts w:ascii="Cambria Math" w:hAnsi="Times New Roman" w:cs="Times New Roman"/>
            <w:sz w:val="28"/>
            <w:szCs w:val="28"/>
            <w:lang w:val="uk-UA"/>
          </w:rPr>
          <m:t>6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АС</m:t>
                </m:r>
              </m:e>
            </m:acc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=13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АЕ</m:t>
                </m:r>
              </m:e>
            </m:acc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>=</m:t>
        </m:r>
        <m:rad>
          <m:radPr>
            <m:degHide m:val="on"/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uk-UA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61</m:t>
            </m:r>
          </m:e>
        </m:rad>
      </m:oMath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Визначте вид чотирикутника АВСD, якщо:</w:t>
      </w:r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АВ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DС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АВ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А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D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E546B9" w:rsidRPr="008A2166" w:rsidRDefault="00E546B9" w:rsidP="00E546B9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б)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ВС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↑↑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АD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а вектори 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СD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 колінеарні.</w:t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Розв’язання:</w:t>
      </w:r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а) Оскільки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АВ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DС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, то АВСD – паралелограм. Оскільки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АВ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А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D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, то цей паралелограм – ромб.</w:t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171575" cy="800100"/>
            <wp:effectExtent l="19050" t="0" r="9525" b="0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б) Оскільки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ВС</m:t>
            </m:r>
          </m:e>
        </m:acc>
        <m:r>
          <w:rPr>
            <w:rFonts w:ascii="Cambria Math" w:hAnsi="Cambria Math" w:cs="Times New Roman"/>
            <w:sz w:val="28"/>
            <w:szCs w:val="28"/>
            <w:lang w:val="uk-UA"/>
          </w:rPr>
          <m:t>↑↑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АD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то </w:t>
      </w:r>
      <m:oMath>
        <m:r>
          <w:rPr>
            <w:rFonts w:ascii="Cambria Math" w:hAnsi="Times New Roman" w:cs="Times New Roman"/>
            <w:sz w:val="28"/>
            <w:szCs w:val="28"/>
            <w:lang w:val="uk-UA"/>
          </w:rPr>
          <m:t>ВС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ǀǀ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AD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Оскільки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СD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не колінеарні, то АВ і СD – не паралельні, тоді АВСD – трапеція.</w:t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>
            <wp:extent cx="1381125" cy="809625"/>
            <wp:effectExtent l="19050" t="0" r="9525" b="0"/>
            <wp:docPr id="1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6B9" w:rsidRPr="008A2166" w:rsidRDefault="00E546B9" w:rsidP="00E546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Виконати самостійно</w:t>
      </w:r>
    </w:p>
    <w:p w:rsidR="00E546B9" w:rsidRPr="008A2166" w:rsidRDefault="00E546B9" w:rsidP="00E546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1. У ромбі АВСD  АС=8, ВD=6, точка О – точка перетину діагоналей. Знайдіть довжини векторів 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ОС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ВО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АВ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Відповідь: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ОС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=4,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ВО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=3, 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АВ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=5</m:t>
        </m:r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2. Визначте вид чотирикутника АВСD, якщо: </w:t>
      </w:r>
      <m:oMath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ВС</m:t>
            </m:r>
          </m:e>
        </m:acc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acc>
          <m:accPr>
            <m:chr m:val="⃗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АD</m:t>
            </m:r>
          </m:e>
        </m:acc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 </w:t>
      </w:r>
      <m:oMath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АС</m:t>
                </m:r>
              </m:e>
            </m:acc>
          </m:e>
        </m:d>
        <m:r>
          <w:rPr>
            <w:rFonts w:ascii="Cambria Math" w:hAnsi="Times New Roman" w:cs="Times New Roman"/>
            <w:sz w:val="28"/>
            <w:szCs w:val="28"/>
            <w:lang w:val="uk-UA"/>
          </w:rPr>
          <m:t>=</m:t>
        </m:r>
        <m:d>
          <m:dPr>
            <m:begChr m:val="|"/>
            <m:endChr m:val="|"/>
            <m:ctrlPr>
              <w:rPr>
                <w:rFonts w:ascii="Cambria Math" w:hAnsi="Times New Roman" w:cs="Times New Roman"/>
                <w:bCs/>
                <w:i/>
                <w:sz w:val="28"/>
                <w:szCs w:val="28"/>
                <w:lang w:val="uk-UA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Times New Roman" w:cs="Times New Roman"/>
                    <w:bCs/>
                    <w:i/>
                    <w:sz w:val="28"/>
                    <w:szCs w:val="28"/>
                    <w:lang w:val="uk-UA"/>
                  </w:rPr>
                </m:ctrlPr>
              </m:acc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В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uk-UA"/>
                  </w:rPr>
                  <m:t>D</m:t>
                </m:r>
              </m:e>
            </m:acc>
          </m:e>
        </m:d>
      </m:oMath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. (</w:t>
      </w:r>
      <w:r w:rsidRPr="008A216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Відповідь: </w:t>
      </w:r>
      <w:r w:rsidRPr="008A2166">
        <w:rPr>
          <w:rFonts w:ascii="Times New Roman" w:hAnsi="Times New Roman" w:cs="Times New Roman"/>
          <w:bCs/>
          <w:sz w:val="28"/>
          <w:szCs w:val="28"/>
          <w:lang w:val="uk-UA"/>
        </w:rPr>
        <w:t>прямокутник).</w:t>
      </w:r>
    </w:p>
    <w:p w:rsidR="00E546B9" w:rsidRPr="008A2166" w:rsidRDefault="00E546B9" w:rsidP="00E546B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E4FAC" w:rsidRDefault="000E4FAC"/>
    <w:sectPr w:rsidR="000E4FAC" w:rsidSect="00257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947EC"/>
    <w:multiLevelType w:val="hybridMultilevel"/>
    <w:tmpl w:val="A8762564"/>
    <w:lvl w:ilvl="0" w:tplc="11DC7A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4FAC"/>
    <w:rsid w:val="000E4FAC"/>
    <w:rsid w:val="00257536"/>
    <w:rsid w:val="005D5A39"/>
    <w:rsid w:val="00D93791"/>
    <w:rsid w:val="00DF7BC8"/>
    <w:rsid w:val="00E54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7BC8"/>
    <w:rPr>
      <w:color w:val="0000FF" w:themeColor="hyperlink"/>
      <w:u w:val="single"/>
    </w:rPr>
  </w:style>
  <w:style w:type="paragraph" w:customStyle="1" w:styleId="TableTextabzac">
    <w:name w:val="Table Text_abzac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customStyle="1" w:styleId="TableText">
    <w:name w:val="Table Text++"/>
    <w:rsid w:val="005D5A3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firstLine="300"/>
      <w:jc w:val="both"/>
    </w:pPr>
    <w:rPr>
      <w:rFonts w:ascii="Times New Roman" w:eastAsia="Calibri" w:hAnsi="Times New Roman" w:cs="Times New Roman"/>
      <w:sz w:val="20"/>
      <w:szCs w:val="20"/>
      <w:lang w:val="en-US" w:eastAsia="uk-UA"/>
    </w:rPr>
  </w:style>
  <w:style w:type="paragraph" w:styleId="a4">
    <w:name w:val="Balloon Text"/>
    <w:basedOn w:val="a"/>
    <w:link w:val="a5"/>
    <w:uiPriority w:val="99"/>
    <w:semiHidden/>
    <w:unhideWhenUsed/>
    <w:rsid w:val="005D5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5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http://4book.org/uchebniki-ukraina/6-klass?start=14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573</Words>
  <Characters>3270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Zverdvd.org</cp:lastModifiedBy>
  <cp:revision>2</cp:revision>
  <dcterms:created xsi:type="dcterms:W3CDTF">2017-02-12T17:05:00Z</dcterms:created>
  <dcterms:modified xsi:type="dcterms:W3CDTF">2017-02-12T17:05:00Z</dcterms:modified>
</cp:coreProperties>
</file>