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1A" w:rsidRPr="00671B81" w:rsidRDefault="000F111A" w:rsidP="000F11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1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bookmarkStart w:id="0" w:name="_GoBack"/>
      <w:r w:rsidRPr="00671B81">
        <w:rPr>
          <w:rFonts w:ascii="Times New Roman" w:hAnsi="Times New Roman" w:cs="Times New Roman"/>
          <w:sz w:val="28"/>
          <w:szCs w:val="28"/>
          <w:lang w:val="uk-UA"/>
        </w:rPr>
        <w:t>Музика і театр класицизму</w:t>
      </w:r>
      <w:bookmarkEnd w:id="0"/>
      <w:r w:rsidRPr="00671B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4350" w:rsidRPr="00671B81" w:rsidRDefault="00EC4350" w:rsidP="00EC4350">
      <w:pPr>
        <w:pStyle w:val="a3"/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1B81">
        <w:rPr>
          <w:rFonts w:ascii="Times New Roman" w:eastAsia="Times New Roman" w:hAnsi="Times New Roman" w:cs="Times New Roman"/>
          <w:b/>
          <w:bCs/>
          <w:sz w:val="28"/>
          <w:szCs w:val="28"/>
        </w:rPr>
        <w:t>Загальна характеристика стилю</w:t>
      </w:r>
    </w:p>
    <w:p w:rsidR="00EC4350" w:rsidRPr="00671B81" w:rsidRDefault="00EC4350" w:rsidP="00EC435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 середини XVIII до початку XIX ст. (орієнтовно 1750-1820 рр.) у Західній Європі, а потім і в Росії радикальна зміна поглядів на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>іт, перегляд соціальних цінностей і правил поведінки отримують відображення в музичному мистецтві, яке називають "класицизмом". </w:t>
      </w:r>
      <w:r w:rsidRPr="00671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Музичний класицизм</w:t>
      </w:r>
      <w:r w:rsidRPr="00671B8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не без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>ідстав </w:t>
      </w:r>
      <w:r w:rsidRPr="00671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вважається стилем,</w:t>
      </w:r>
      <w:r w:rsidRPr="00671B8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а не просто епохою, як бароко: твори композиторів цього історичного етапу відрізняє яскраво виражене художнє єдність тем, образів, мови, форми. Саме в цей час у західноєвропейській музиці складаються "зразкові" для всієї подальшої історії структури сонати і симфонії, а в театрі формується психологічна драма. Іноді класицизм називають також музичним напрямком - напевно, в силу того, що при єдності принципів і способів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ідображення художньої дійсності надзвичайно виразно виражається феномен індивідуальності композитора.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Найвідоміші пред</w:t>
      </w:r>
      <w:r w:rsidR="00460842">
        <w:rPr>
          <w:rFonts w:ascii="Times New Roman" w:eastAsia="Times New Roman" w:hAnsi="Times New Roman" w:cs="Times New Roman"/>
          <w:sz w:val="28"/>
          <w:szCs w:val="28"/>
        </w:rPr>
        <w:t xml:space="preserve">ставники музичного класицизму </w:t>
      </w:r>
      <w:r w:rsidR="00460842">
        <w:rPr>
          <w:rFonts w:ascii="Times New Roman" w:eastAsia="Times New Roman" w:hAnsi="Times New Roman" w:cs="Times New Roman"/>
          <w:sz w:val="28"/>
          <w:szCs w:val="28"/>
          <w:lang w:val="uk-UA"/>
        </w:rPr>
        <w:t>Й.</w:t>
      </w:r>
      <w:r w:rsidR="00460842">
        <w:rPr>
          <w:rFonts w:ascii="Times New Roman" w:eastAsia="Times New Roman" w:hAnsi="Times New Roman" w:cs="Times New Roman"/>
          <w:sz w:val="28"/>
          <w:szCs w:val="28"/>
        </w:rPr>
        <w:t xml:space="preserve">Гайдн, </w:t>
      </w:r>
      <w:r w:rsidR="00460842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671B81">
        <w:rPr>
          <w:rFonts w:ascii="Times New Roman" w:eastAsia="Times New Roman" w:hAnsi="Times New Roman" w:cs="Times New Roman"/>
          <w:sz w:val="28"/>
          <w:szCs w:val="28"/>
        </w:rPr>
        <w:t>. Моцарт і Л. Бетховен для освіченого слухача з культивованими слухом (музичним багажем) невловимо і разом з тим недвозначно помітні. У кожного з них своя неповторна доля, і яскрава особистість визначає унікальний стиль, який цілком можливо простежити і пояснити.</w:t>
      </w:r>
      <w:proofErr w:type="gramEnd"/>
    </w:p>
    <w:p w:rsidR="00EC4350" w:rsidRPr="00671B81" w:rsidRDefault="00EC4350" w:rsidP="00EC435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1B81">
        <w:rPr>
          <w:rFonts w:ascii="Times New Roman" w:eastAsia="Times New Roman" w:hAnsi="Times New Roman" w:cs="Times New Roman"/>
          <w:sz w:val="28"/>
          <w:szCs w:val="28"/>
        </w:rPr>
        <w:t>Істотні зміни у цей час ві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ізняють музичне життя Європи. Це насамперед поява перших публічних концертів, освіта в столицях і великих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істах музичних товариств і оркестрів. Оркестри розширюються за складом, з них йдуть орган і клавесин, збільшуються групи духових інструментів, в ужиток входить кларнет з його чутливим, повним млості звучанням. В придворному ритуалі міцне місце займає дозвіллєва музика камерних складів: касації, дивертисменти, серенади звучать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ід час трапези, прогулянок по парку, катання на воді. Інтенсивно розвивається любительське камерне музикування: отримують серйозне художнє виховання вельможі і аристократи багато грають в різних невеликих інструментальних складах.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 цього середовища формується один з найважливіших жанрів епохи класицизму - </w:t>
      </w:r>
      <w:r w:rsidRPr="00671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струнний квартет. </w:t>
      </w:r>
      <w:r w:rsidRPr="00671B81">
        <w:rPr>
          <w:rFonts w:ascii="Times New Roman" w:eastAsia="Times New Roman" w:hAnsi="Times New Roman" w:cs="Times New Roman"/>
          <w:sz w:val="28"/>
          <w:szCs w:val="28"/>
        </w:rPr>
        <w:t xml:space="preserve">По глибині і актуальності образів, з розвиненою </w:t>
      </w:r>
      <w:proofErr w:type="gramStart"/>
      <w:r w:rsidRPr="00671B81">
        <w:rPr>
          <w:rFonts w:ascii="Times New Roman" w:eastAsia="Times New Roman" w:hAnsi="Times New Roman" w:cs="Times New Roman"/>
          <w:sz w:val="28"/>
          <w:szCs w:val="28"/>
        </w:rPr>
        <w:t>техн</w:t>
      </w:r>
      <w:proofErr w:type="gramEnd"/>
      <w:r w:rsidRPr="00671B81">
        <w:rPr>
          <w:rFonts w:ascii="Times New Roman" w:eastAsia="Times New Roman" w:hAnsi="Times New Roman" w:cs="Times New Roman"/>
          <w:sz w:val="28"/>
          <w:szCs w:val="28"/>
        </w:rPr>
        <w:t>іці музичної тканини і будовою форми він в змозі змагатися з симфонією - цієї своєрідної классицистской інструментальної драмою.</w:t>
      </w:r>
    </w:p>
    <w:p w:rsidR="00EC4350" w:rsidRPr="00F072B8" w:rsidRDefault="00EC4350" w:rsidP="00EC435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2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Опера в епоху класицизму.</w:t>
      </w: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Незважаючи на те, що в сучасному уявленні музичний класицизм асоціюється з інструментальною музикою, інструментальними жанрами - сонатами, симфоній, квартетами Гайдна, Моцарта і Бетховена, огляд цього історичного </w:t>
      </w:r>
      <w:proofErr w:type="gramStart"/>
      <w:r w:rsidRPr="00671B81">
        <w:rPr>
          <w:sz w:val="28"/>
          <w:szCs w:val="28"/>
        </w:rPr>
        <w:t>періоду важливо почати саме з опери</w:t>
      </w:r>
      <w:proofErr w:type="gramEnd"/>
      <w:r w:rsidRPr="00671B81">
        <w:rPr>
          <w:sz w:val="28"/>
          <w:szCs w:val="28"/>
        </w:rPr>
        <w:t xml:space="preserve">, оскільки інструментальну музику класицизму просто не можна зрозуміти поза контекстом </w:t>
      </w:r>
      <w:r w:rsidRPr="00671B81">
        <w:rPr>
          <w:sz w:val="28"/>
          <w:szCs w:val="28"/>
        </w:rPr>
        <w:lastRenderedPageBreak/>
        <w:t>классицистской опери. Сюжети, персонажі, типи драматичних колізій визначають змі</w:t>
      </w:r>
      <w:proofErr w:type="gramStart"/>
      <w:r w:rsidRPr="00671B81">
        <w:rPr>
          <w:sz w:val="28"/>
          <w:szCs w:val="28"/>
        </w:rPr>
        <w:t>ст</w:t>
      </w:r>
      <w:proofErr w:type="gramEnd"/>
      <w:r w:rsidRPr="00671B81">
        <w:rPr>
          <w:sz w:val="28"/>
          <w:szCs w:val="28"/>
        </w:rPr>
        <w:t xml:space="preserve"> і подібну логіку інструментальних творів.</w:t>
      </w:r>
    </w:p>
    <w:p w:rsidR="00EC4350" w:rsidRPr="00671B81" w:rsidRDefault="00090CF6" w:rsidP="00EC4350">
      <w:pPr>
        <w:pStyle w:val="a4"/>
        <w:shd w:val="clear" w:color="auto" w:fill="FFFFFF"/>
        <w:ind w:firstLine="225"/>
        <w:jc w:val="both"/>
        <w:rPr>
          <w:sz w:val="28"/>
          <w:szCs w:val="28"/>
          <w:lang w:val="uk-UA"/>
        </w:rPr>
      </w:pPr>
      <w:r w:rsidRPr="00671B81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802005</wp:posOffset>
            </wp:positionV>
            <wp:extent cx="1676400" cy="2066925"/>
            <wp:effectExtent l="19050" t="0" r="0" b="0"/>
            <wp:wrapSquare wrapText="bothSides"/>
            <wp:docPr id="1" name="Рисунок 0" descr="Joseph_Siffred_Duplessis_-_Christoph_Willibald_Gluck_-_Google_Art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seph_Siffred_Duplessis_-_Christoph_Willibald_Gluck_-_Google_Art_Projec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4350" w:rsidRPr="00671B81">
        <w:rPr>
          <w:sz w:val="28"/>
          <w:szCs w:val="28"/>
        </w:rPr>
        <w:t xml:space="preserve">Друга половина XVIII ст. - час реформаторських процесів, можна сказати, революційних змін в опері. Вони </w:t>
      </w:r>
      <w:proofErr w:type="gramStart"/>
      <w:r w:rsidR="00EC4350" w:rsidRPr="00671B81">
        <w:rPr>
          <w:sz w:val="28"/>
          <w:szCs w:val="28"/>
        </w:rPr>
        <w:t>пов'язан</w:t>
      </w:r>
      <w:proofErr w:type="gramEnd"/>
      <w:r w:rsidR="00EC4350" w:rsidRPr="00671B81">
        <w:rPr>
          <w:sz w:val="28"/>
          <w:szCs w:val="28"/>
        </w:rPr>
        <w:t>і в першу чер</w:t>
      </w:r>
      <w:r w:rsidR="00460842">
        <w:rPr>
          <w:sz w:val="28"/>
          <w:szCs w:val="28"/>
        </w:rPr>
        <w:t xml:space="preserve">гу з іменами К. В. Глюка і </w:t>
      </w:r>
      <w:r w:rsidR="00460842">
        <w:rPr>
          <w:sz w:val="28"/>
          <w:szCs w:val="28"/>
          <w:lang w:val="uk-UA"/>
        </w:rPr>
        <w:t>В</w:t>
      </w:r>
      <w:r w:rsidR="00460842">
        <w:rPr>
          <w:sz w:val="28"/>
          <w:szCs w:val="28"/>
        </w:rPr>
        <w:t>.</w:t>
      </w:r>
      <w:r w:rsidR="00EC4350" w:rsidRPr="00671B81">
        <w:rPr>
          <w:sz w:val="28"/>
          <w:szCs w:val="28"/>
        </w:rPr>
        <w:t xml:space="preserve">Моцарта. Перший створив </w:t>
      </w:r>
      <w:r w:rsidR="00460842">
        <w:rPr>
          <w:sz w:val="28"/>
          <w:szCs w:val="28"/>
        </w:rPr>
        <w:t>опер</w:t>
      </w:r>
      <w:r w:rsidR="00460842">
        <w:rPr>
          <w:sz w:val="28"/>
          <w:szCs w:val="28"/>
          <w:lang w:val="uk-UA"/>
        </w:rPr>
        <w:t>у</w:t>
      </w:r>
      <w:r w:rsidR="00EC4350" w:rsidRPr="00671B81">
        <w:rPr>
          <w:sz w:val="28"/>
          <w:szCs w:val="28"/>
        </w:rPr>
        <w:t xml:space="preserve"> -</w:t>
      </w:r>
      <w:r w:rsidR="00EC4350" w:rsidRPr="00671B81">
        <w:rPr>
          <w:rStyle w:val="apple-converted-space"/>
          <w:sz w:val="28"/>
          <w:szCs w:val="28"/>
        </w:rPr>
        <w:t> </w:t>
      </w:r>
      <w:r w:rsidR="00EC4350" w:rsidRPr="00671B81">
        <w:rPr>
          <w:rStyle w:val="a5"/>
          <w:i/>
          <w:iCs/>
          <w:sz w:val="28"/>
          <w:szCs w:val="28"/>
        </w:rPr>
        <w:t>seria,</w:t>
      </w:r>
      <w:r w:rsidR="00EC4350" w:rsidRPr="00671B81">
        <w:rPr>
          <w:rStyle w:val="apple-converted-space"/>
          <w:b/>
          <w:bCs/>
          <w:sz w:val="28"/>
          <w:szCs w:val="28"/>
        </w:rPr>
        <w:t> </w:t>
      </w:r>
      <w:r w:rsidR="00EC4350" w:rsidRPr="00671B81">
        <w:rPr>
          <w:sz w:val="28"/>
          <w:szCs w:val="28"/>
        </w:rPr>
        <w:t xml:space="preserve">справжню музичну драму, другий зробив комедію з </w:t>
      </w:r>
      <w:r w:rsidR="00EC4350" w:rsidRPr="00671B81">
        <w:rPr>
          <w:sz w:val="28"/>
          <w:szCs w:val="28"/>
          <w:lang w:val="uk-UA"/>
        </w:rPr>
        <w:t>м</w:t>
      </w:r>
      <w:r w:rsidR="00EC4350" w:rsidRPr="00671B81">
        <w:rPr>
          <w:sz w:val="28"/>
          <w:szCs w:val="28"/>
        </w:rPr>
        <w:t>одульными поворотами сюжету динамічним</w:t>
      </w:r>
      <w:r w:rsidR="00460842">
        <w:rPr>
          <w:sz w:val="28"/>
          <w:szCs w:val="28"/>
          <w:lang w:val="uk-UA"/>
        </w:rPr>
        <w:t>и</w:t>
      </w:r>
      <w:r w:rsidR="00460842">
        <w:rPr>
          <w:sz w:val="28"/>
          <w:szCs w:val="28"/>
        </w:rPr>
        <w:t xml:space="preserve"> встав</w:t>
      </w:r>
      <w:r w:rsidR="00460842">
        <w:rPr>
          <w:sz w:val="28"/>
          <w:szCs w:val="28"/>
          <w:lang w:val="uk-UA"/>
        </w:rPr>
        <w:t>ками</w:t>
      </w:r>
      <w:r w:rsidR="00EC4350" w:rsidRPr="00671B81">
        <w:rPr>
          <w:sz w:val="28"/>
          <w:szCs w:val="28"/>
        </w:rPr>
        <w:t xml:space="preserve"> з психологічно </w:t>
      </w:r>
      <w:proofErr w:type="gramStart"/>
      <w:r w:rsidR="00EC4350" w:rsidRPr="00671B81">
        <w:rPr>
          <w:sz w:val="28"/>
          <w:szCs w:val="28"/>
        </w:rPr>
        <w:t>р</w:t>
      </w:r>
      <w:proofErr w:type="gramEnd"/>
      <w:r w:rsidR="00EC4350" w:rsidRPr="00671B81">
        <w:rPr>
          <w:sz w:val="28"/>
          <w:szCs w:val="28"/>
        </w:rPr>
        <w:t>ізноманітними живими персонажами.</w:t>
      </w: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sz w:val="28"/>
          <w:szCs w:val="28"/>
        </w:rPr>
      </w:pPr>
      <w:r w:rsidRPr="00671B81">
        <w:rPr>
          <w:rStyle w:val="a5"/>
          <w:i/>
          <w:iCs/>
          <w:sz w:val="28"/>
          <w:szCs w:val="28"/>
          <w:shd w:val="clear" w:color="auto" w:fill="FFFFFF"/>
          <w:lang w:val="uk-UA"/>
        </w:rPr>
        <w:t>Крістоф Віллібальд Глюк</w:t>
      </w:r>
      <w:r w:rsidRPr="00671B81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671B81">
        <w:rPr>
          <w:sz w:val="28"/>
          <w:szCs w:val="28"/>
          <w:shd w:val="clear" w:color="auto" w:fill="FFFFFF"/>
          <w:lang w:val="uk-UA"/>
        </w:rPr>
        <w:t xml:space="preserve">(1714-1787) - австрійський композитор, дитинство і юність якого пройшли в Чехії, потім він переїхав до Мілана, де був керівником капели італійського аристократа А. Мельци. </w:t>
      </w:r>
      <w:r w:rsidRPr="00671B81">
        <w:rPr>
          <w:sz w:val="28"/>
          <w:szCs w:val="28"/>
          <w:shd w:val="clear" w:color="auto" w:fill="FFFFFF"/>
        </w:rPr>
        <w:t xml:space="preserve">В Італії Глюк, природно, вчиться майстерності оперного композитора, ів 1741 р. в придворному театрі Мілана відбулася прем'єра першої опери "Ахашверош", з успіху якої </w:t>
      </w:r>
      <w:proofErr w:type="gramStart"/>
      <w:r w:rsidRPr="00671B81">
        <w:rPr>
          <w:sz w:val="28"/>
          <w:szCs w:val="28"/>
          <w:shd w:val="clear" w:color="auto" w:fill="FFFFFF"/>
        </w:rPr>
        <w:t>починається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 його "італійська" слава оперного композитора. </w:t>
      </w:r>
      <w:proofErr w:type="gramStart"/>
      <w:r w:rsidRPr="00671B81">
        <w:rPr>
          <w:sz w:val="28"/>
          <w:szCs w:val="28"/>
          <w:shd w:val="clear" w:color="auto" w:fill="FFFFFF"/>
        </w:rPr>
        <w:t>П</w:t>
      </w:r>
      <w:proofErr w:type="gramEnd"/>
      <w:r w:rsidRPr="00671B81">
        <w:rPr>
          <w:sz w:val="28"/>
          <w:szCs w:val="28"/>
          <w:shd w:val="clear" w:color="auto" w:fill="FFFFFF"/>
        </w:rPr>
        <w:t>ісля Мілана кілька міст - Реджіо, Болонья, Кремона, Вененція, Турин - ставлять його нові твори в традиційному жанрі опери</w:t>
      </w:r>
      <w:r w:rsidRPr="00671B81">
        <w:rPr>
          <w:rStyle w:val="apple-converted-space"/>
          <w:sz w:val="28"/>
          <w:szCs w:val="28"/>
          <w:shd w:val="clear" w:color="auto" w:fill="FFFFFF"/>
        </w:rPr>
        <w:t> </w:t>
      </w:r>
      <w:r w:rsidRPr="00671B81">
        <w:rPr>
          <w:rStyle w:val="a5"/>
          <w:i/>
          <w:iCs/>
          <w:sz w:val="28"/>
          <w:szCs w:val="28"/>
          <w:shd w:val="clear" w:color="auto" w:fill="FFFFFF"/>
        </w:rPr>
        <w:t>seria</w:t>
      </w:r>
      <w:r w:rsidRPr="00671B81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671B81">
        <w:rPr>
          <w:sz w:val="28"/>
          <w:szCs w:val="28"/>
          <w:shd w:val="clear" w:color="auto" w:fill="FFFFFF"/>
        </w:rPr>
        <w:t xml:space="preserve">з пишною декоративної вокалистикой. У 1748 р. Глюк завойовує Відень - його "Впізнана Семіраміда" з постановочним блиском, типовим для придворного театру, стає початком справжнього </w:t>
      </w:r>
      <w:proofErr w:type="gramStart"/>
      <w:r w:rsidRPr="00671B81">
        <w:rPr>
          <w:sz w:val="28"/>
          <w:szCs w:val="28"/>
          <w:shd w:val="clear" w:color="auto" w:fill="FFFFFF"/>
        </w:rPr>
        <w:t>тр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іумфу композитора в головній музичній столиці XVIII століття. Італійські театри раніше замовляють опери віденського оперного маестро; в 1752 р. він пише для знаменитого театру Неаполя "Сан-Карло" оперу "Милосердя Тита", що пройшла з величезним успіхом, а за оперу "Антігона" </w:t>
      </w:r>
      <w:proofErr w:type="gramStart"/>
      <w:r w:rsidRPr="00671B81">
        <w:rPr>
          <w:sz w:val="28"/>
          <w:szCs w:val="28"/>
          <w:shd w:val="clear" w:color="auto" w:fill="FFFFFF"/>
        </w:rPr>
        <w:t>у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 Римі Глюка нагороджують древнім орденом "Золотої шпори". Очоливши музичні "академії" в палаці австрійського принца, Глюк перетворює ці концерти в одне з найвизначніших подій музичного життя</w:t>
      </w:r>
      <w:proofErr w:type="gramStart"/>
      <w:r w:rsidRPr="00671B81">
        <w:rPr>
          <w:sz w:val="28"/>
          <w:szCs w:val="28"/>
          <w:shd w:val="clear" w:color="auto" w:fill="FFFFFF"/>
        </w:rPr>
        <w:t xml:space="preserve"> В</w:t>
      </w:r>
      <w:proofErr w:type="gramEnd"/>
      <w:r w:rsidRPr="00671B81">
        <w:rPr>
          <w:sz w:val="28"/>
          <w:szCs w:val="28"/>
          <w:shd w:val="clear" w:color="auto" w:fill="FFFFFF"/>
        </w:rPr>
        <w:t>ідня</w:t>
      </w:r>
      <w:r w:rsidRPr="00671B81">
        <w:rPr>
          <w:sz w:val="28"/>
          <w:szCs w:val="28"/>
          <w:shd w:val="clear" w:color="auto" w:fill="FFFFFF"/>
          <w:lang w:val="uk-UA"/>
        </w:rPr>
        <w:t xml:space="preserve">. </w:t>
      </w:r>
      <w:r w:rsidRPr="00671B81">
        <w:rPr>
          <w:sz w:val="28"/>
          <w:szCs w:val="28"/>
          <w:lang w:val="uk-UA"/>
        </w:rPr>
        <w:t>Разом з тим вроджений інстинкт драматурга і відчуття незадоволеності оперою-</w:t>
      </w:r>
      <w:r w:rsidRPr="00671B81">
        <w:rPr>
          <w:sz w:val="28"/>
          <w:szCs w:val="28"/>
        </w:rPr>
        <w:t>sena</w:t>
      </w:r>
      <w:r w:rsidRPr="00671B81">
        <w:rPr>
          <w:sz w:val="28"/>
          <w:szCs w:val="28"/>
          <w:lang w:val="uk-UA"/>
        </w:rPr>
        <w:t xml:space="preserve"> з її культом співаків-віртуозів тягнуть композитора в сторону музичної драми, до античним зразком. </w:t>
      </w:r>
      <w:r w:rsidRPr="00671B81">
        <w:rPr>
          <w:sz w:val="28"/>
          <w:szCs w:val="28"/>
        </w:rPr>
        <w:t xml:space="preserve">І на рубежі 1760-х рр. Глюк вступає на шлях реформ: не </w:t>
      </w:r>
      <w:proofErr w:type="gramStart"/>
      <w:r w:rsidRPr="00671B81">
        <w:rPr>
          <w:sz w:val="28"/>
          <w:szCs w:val="28"/>
        </w:rPr>
        <w:t>техн</w:t>
      </w:r>
      <w:proofErr w:type="gramEnd"/>
      <w:r w:rsidRPr="00671B81">
        <w:rPr>
          <w:sz w:val="28"/>
          <w:szCs w:val="28"/>
        </w:rPr>
        <w:t xml:space="preserve">ічно витончена колоратура, а драматична дія з гострими колізіями, вираженими музикою. Прем'єра у Відні в 1762 р. опери "Орфей і </w:t>
      </w:r>
      <w:proofErr w:type="gramStart"/>
      <w:r w:rsidRPr="00671B81">
        <w:rPr>
          <w:sz w:val="28"/>
          <w:szCs w:val="28"/>
        </w:rPr>
        <w:t>Евр</w:t>
      </w:r>
      <w:proofErr w:type="gramEnd"/>
      <w:r w:rsidRPr="00671B81">
        <w:rPr>
          <w:sz w:val="28"/>
          <w:szCs w:val="28"/>
        </w:rPr>
        <w:t xml:space="preserve">ідіка" стає маніфестом нового театру, а створена пізніше нова редакція для постановки в паризькій опері (1774) породжує гострі дебати, що призвели до "війні глюкистов і пичинистов", тобто прихильників глюковских реформ і захисників стандарту опери-seria1. </w:t>
      </w:r>
      <w:proofErr w:type="gramStart"/>
      <w:r w:rsidRPr="00671B81">
        <w:rPr>
          <w:sz w:val="28"/>
          <w:szCs w:val="28"/>
        </w:rPr>
        <w:t>У</w:t>
      </w:r>
      <w:proofErr w:type="gramEnd"/>
      <w:r w:rsidRPr="00671B81">
        <w:rPr>
          <w:sz w:val="28"/>
          <w:szCs w:val="28"/>
        </w:rPr>
        <w:t xml:space="preserve"> </w:t>
      </w:r>
      <w:proofErr w:type="gramStart"/>
      <w:r w:rsidRPr="00671B81">
        <w:rPr>
          <w:sz w:val="28"/>
          <w:szCs w:val="28"/>
        </w:rPr>
        <w:t>друг</w:t>
      </w:r>
      <w:proofErr w:type="gramEnd"/>
      <w:r w:rsidRPr="00671B81">
        <w:rPr>
          <w:sz w:val="28"/>
          <w:szCs w:val="28"/>
        </w:rPr>
        <w:t>ій редакції партія Орфея, написана для кастрата, передана тенору.</w:t>
      </w: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sz w:val="28"/>
          <w:szCs w:val="28"/>
          <w:shd w:val="clear" w:color="auto" w:fill="FFFFFF"/>
          <w:lang w:val="uk-UA"/>
        </w:rPr>
      </w:pPr>
      <w:r w:rsidRPr="00671B81">
        <w:rPr>
          <w:sz w:val="28"/>
          <w:szCs w:val="28"/>
          <w:shd w:val="clear" w:color="auto" w:fill="FFFFFF"/>
        </w:rPr>
        <w:t xml:space="preserve">В основі сюжету опери - давньогрецький міф про поета-співака Орфея, силою почуття і своєї майстерності разжалобившего фурій </w:t>
      </w:r>
      <w:proofErr w:type="gramStart"/>
      <w:r w:rsidRPr="00671B81">
        <w:rPr>
          <w:sz w:val="28"/>
          <w:szCs w:val="28"/>
          <w:shd w:val="clear" w:color="auto" w:fill="FFFFFF"/>
        </w:rPr>
        <w:t>п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ідземного царства, в яке потрапляє померла його дружина Еврідіка. Глюк здійснює тут абсолютно нові принципи композиції. Речитативи стають важливими </w:t>
      </w:r>
      <w:r w:rsidRPr="00671B81">
        <w:rPr>
          <w:sz w:val="28"/>
          <w:szCs w:val="28"/>
          <w:shd w:val="clear" w:color="auto" w:fill="FFFFFF"/>
        </w:rPr>
        <w:lastRenderedPageBreak/>
        <w:t xml:space="preserve">монологами, в яких головне - передати музикою виразний сенс слів. Це ж вимога в аріях веде до суттєвого спрощення вокальної </w:t>
      </w:r>
      <w:proofErr w:type="gramStart"/>
      <w:r w:rsidRPr="00671B81">
        <w:rPr>
          <w:sz w:val="28"/>
          <w:szCs w:val="28"/>
          <w:shd w:val="clear" w:color="auto" w:fill="FFFFFF"/>
        </w:rPr>
        <w:t>техн</w:t>
      </w:r>
      <w:proofErr w:type="gramEnd"/>
      <w:r w:rsidRPr="00671B81">
        <w:rPr>
          <w:sz w:val="28"/>
          <w:szCs w:val="28"/>
          <w:shd w:val="clear" w:color="auto" w:fill="FFFFFF"/>
        </w:rPr>
        <w:t>іки - вони полонять красою і природністю мелодики. Персонажі з статичних фігур перетворюються на акторі</w:t>
      </w:r>
      <w:proofErr w:type="gramStart"/>
      <w:r w:rsidRPr="00671B81">
        <w:rPr>
          <w:sz w:val="28"/>
          <w:szCs w:val="28"/>
          <w:shd w:val="clear" w:color="auto" w:fill="FFFFFF"/>
        </w:rPr>
        <w:t>в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, які вступають в активні дії, конфліктні відносини. </w:t>
      </w:r>
      <w:proofErr w:type="gramStart"/>
      <w:r w:rsidRPr="00671B81">
        <w:rPr>
          <w:sz w:val="28"/>
          <w:szCs w:val="28"/>
          <w:shd w:val="clear" w:color="auto" w:fill="FFFFFF"/>
        </w:rPr>
        <w:t>Ц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ієї необхідності - бути акторськи переконливим підпорядковується і хор. Оркестр точно виражає сенс того, що відбувається на сцені, "коментуючи" почуття героїв і події. Динамічність дії призводить до подолання так званої "номерний" структури опери - арії, речитативи і хори </w:t>
      </w:r>
      <w:proofErr w:type="gramStart"/>
      <w:r w:rsidRPr="00671B81">
        <w:rPr>
          <w:sz w:val="28"/>
          <w:szCs w:val="28"/>
          <w:shd w:val="clear" w:color="auto" w:fill="FFFFFF"/>
        </w:rPr>
        <w:t>посл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ідовно переходять один в одного, підкоряючись логіці сцени. Арія Орфея "я Втратив </w:t>
      </w:r>
      <w:proofErr w:type="gramStart"/>
      <w:r w:rsidRPr="00671B81">
        <w:rPr>
          <w:sz w:val="28"/>
          <w:szCs w:val="28"/>
          <w:shd w:val="clear" w:color="auto" w:fill="FFFFFF"/>
        </w:rPr>
        <w:t>Евр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ідіку" надзвичайно виразна для сучасного слухача, зберігають свою неувядаемую красу і скорботні хори I дії. Кульмінацією драми є знаменита сцена з фурією з II дії, де музика яскраво втілює зловісні вигуки хору і скарги Орфея. Чудовий інструментальний фрагмент з цього акту - сумна мелодія для флейти - сьогодні відомий як виразна </w:t>
      </w:r>
      <w:proofErr w:type="gramStart"/>
      <w:r w:rsidRPr="00671B81">
        <w:rPr>
          <w:sz w:val="28"/>
          <w:szCs w:val="28"/>
          <w:shd w:val="clear" w:color="auto" w:fill="FFFFFF"/>
        </w:rPr>
        <w:t>п</w:t>
      </w:r>
      <w:proofErr w:type="gramEnd"/>
      <w:r w:rsidRPr="00671B81">
        <w:rPr>
          <w:sz w:val="28"/>
          <w:szCs w:val="28"/>
          <w:shd w:val="clear" w:color="auto" w:fill="FFFFFF"/>
        </w:rPr>
        <w:t>'єса, яка прикрашає концертні програми флейтистів.</w:t>
      </w: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671B81">
        <w:rPr>
          <w:i/>
          <w:sz w:val="28"/>
          <w:szCs w:val="28"/>
          <w:shd w:val="clear" w:color="auto" w:fill="FFFFFF"/>
          <w:lang w:val="uk-UA"/>
        </w:rPr>
        <w:t>Слухання «Мелодія» із опери «Орфей і Еврідіка» (соло флейти)</w:t>
      </w: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rStyle w:val="a5"/>
          <w:i/>
          <w:iCs/>
          <w:sz w:val="28"/>
          <w:szCs w:val="28"/>
          <w:shd w:val="clear" w:color="auto" w:fill="FFFFFF"/>
          <w:lang w:val="uk-UA"/>
        </w:rPr>
      </w:pPr>
      <w:r w:rsidRPr="00671B81">
        <w:rPr>
          <w:sz w:val="28"/>
          <w:szCs w:val="28"/>
          <w:shd w:val="clear" w:color="auto" w:fill="FFFFFF"/>
        </w:rPr>
        <w:t>Оперна реформа Глюка мала великий вплив на подальший розвиток жанру, хоча це було не безпосереднім впливом, а впливом по суті. Особливо значний вплив треба зазначити на оперне творчість "директора" музики віденського двору Антоніо Сальє</w:t>
      </w:r>
      <w:proofErr w:type="gramStart"/>
      <w:r w:rsidRPr="00671B81">
        <w:rPr>
          <w:sz w:val="28"/>
          <w:szCs w:val="28"/>
          <w:shd w:val="clear" w:color="auto" w:fill="FFFFFF"/>
        </w:rPr>
        <w:t>р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і (1750-1825) і композиторів епохи французької революції з їхнім героїчним пафосом. Інструментальне творчість Моцарта і Бетховена драматургічної рельєфністю форми і наскрізним розвитком, звичайно, зобов'язана завоювань Глюка. Але його антична тематика на якомусь етапі стала сприйматися досить відверненої, патетика пристрастей надто </w:t>
      </w:r>
      <w:proofErr w:type="gramStart"/>
      <w:r w:rsidRPr="00671B81">
        <w:rPr>
          <w:sz w:val="28"/>
          <w:szCs w:val="28"/>
          <w:shd w:val="clear" w:color="auto" w:fill="FFFFFF"/>
        </w:rPr>
        <w:t>п</w:t>
      </w:r>
      <w:proofErr w:type="gramEnd"/>
      <w:r w:rsidRPr="00671B81">
        <w:rPr>
          <w:sz w:val="28"/>
          <w:szCs w:val="28"/>
          <w:shd w:val="clear" w:color="auto" w:fill="FFFFFF"/>
        </w:rPr>
        <w:t>іднесеною, що дозволило у другій половині століття здобути перемогу новому жанру</w:t>
      </w:r>
      <w:r w:rsidRPr="00671B81">
        <w:rPr>
          <w:rStyle w:val="apple-converted-space"/>
          <w:sz w:val="28"/>
          <w:szCs w:val="28"/>
          <w:shd w:val="clear" w:color="auto" w:fill="FFFFFF"/>
        </w:rPr>
        <w:t> </w:t>
      </w:r>
      <w:r w:rsidRPr="00671B81">
        <w:rPr>
          <w:rStyle w:val="a5"/>
          <w:i/>
          <w:iCs/>
          <w:sz w:val="28"/>
          <w:szCs w:val="28"/>
          <w:shd w:val="clear" w:color="auto" w:fill="FFFFFF"/>
        </w:rPr>
        <w:t>опери.</w:t>
      </w:r>
    </w:p>
    <w:p w:rsidR="00F072B8" w:rsidRDefault="00F072B8" w:rsidP="00F072B8">
      <w:pPr>
        <w:pStyle w:val="a4"/>
        <w:shd w:val="clear" w:color="auto" w:fill="FFFFFF"/>
        <w:rPr>
          <w:rStyle w:val="a5"/>
          <w:iCs/>
          <w:sz w:val="28"/>
          <w:szCs w:val="28"/>
          <w:shd w:val="clear" w:color="auto" w:fill="FFFFFF"/>
          <w:lang w:val="uk-UA"/>
        </w:rPr>
      </w:pPr>
    </w:p>
    <w:p w:rsidR="00F072B8" w:rsidRDefault="00F072B8" w:rsidP="00F072B8">
      <w:pPr>
        <w:pStyle w:val="a4"/>
        <w:shd w:val="clear" w:color="auto" w:fill="FFFFFF"/>
        <w:rPr>
          <w:rStyle w:val="a5"/>
          <w:iCs/>
          <w:sz w:val="28"/>
          <w:szCs w:val="28"/>
          <w:shd w:val="clear" w:color="auto" w:fill="FFFFFF"/>
          <w:lang w:val="uk-UA"/>
        </w:rPr>
      </w:pPr>
    </w:p>
    <w:p w:rsidR="00090CF6" w:rsidRPr="00671B81" w:rsidRDefault="00090CF6" w:rsidP="00F072B8">
      <w:pPr>
        <w:pStyle w:val="a4"/>
        <w:shd w:val="clear" w:color="auto" w:fill="FFFFFF"/>
        <w:rPr>
          <w:rStyle w:val="a5"/>
          <w:iCs/>
          <w:sz w:val="28"/>
          <w:szCs w:val="28"/>
          <w:shd w:val="clear" w:color="auto" w:fill="FFFFFF"/>
          <w:lang w:val="uk-UA"/>
        </w:rPr>
      </w:pPr>
      <w:r w:rsidRPr="00671B81">
        <w:rPr>
          <w:rStyle w:val="a5"/>
          <w:iCs/>
          <w:sz w:val="28"/>
          <w:szCs w:val="28"/>
          <w:shd w:val="clear" w:color="auto" w:fill="FFFFFF"/>
          <w:lang w:val="uk-UA"/>
        </w:rPr>
        <w:t>Віденська школа</w:t>
      </w:r>
    </w:p>
    <w:p w:rsidR="00090CF6" w:rsidRPr="00671B81" w:rsidRDefault="00090CF6" w:rsidP="00090CF6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71B81">
        <w:rPr>
          <w:sz w:val="28"/>
          <w:szCs w:val="28"/>
        </w:rPr>
        <w:t>Представники —</w:t>
      </w:r>
      <w:r w:rsidRPr="00671B81">
        <w:rPr>
          <w:rStyle w:val="apple-converted-space"/>
          <w:sz w:val="28"/>
          <w:szCs w:val="28"/>
        </w:rPr>
        <w:t> </w:t>
      </w:r>
      <w:hyperlink r:id="rId9" w:tooltip="Й. Гайдн" w:history="1">
        <w:r w:rsidRPr="00671B81">
          <w:rPr>
            <w:rStyle w:val="a8"/>
            <w:color w:val="auto"/>
            <w:sz w:val="28"/>
            <w:szCs w:val="28"/>
          </w:rPr>
          <w:t>Й. Гайдн</w:t>
        </w:r>
      </w:hyperlink>
      <w:r w:rsidRPr="00671B81">
        <w:rPr>
          <w:sz w:val="28"/>
          <w:szCs w:val="28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10" w:tooltip="В. А. Моцарт" w:history="1">
        <w:r w:rsidRPr="00671B81">
          <w:rPr>
            <w:rStyle w:val="a8"/>
            <w:color w:val="auto"/>
            <w:sz w:val="28"/>
            <w:szCs w:val="28"/>
          </w:rPr>
          <w:t>В. А. Моцарт</w:t>
        </w:r>
      </w:hyperlink>
      <w:r w:rsidRPr="00671B81">
        <w:rPr>
          <w:sz w:val="28"/>
          <w:szCs w:val="28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11" w:tooltip="Л. Бетховен" w:history="1">
        <w:r w:rsidRPr="00671B81">
          <w:rPr>
            <w:rStyle w:val="a8"/>
            <w:color w:val="auto"/>
            <w:sz w:val="28"/>
            <w:szCs w:val="28"/>
          </w:rPr>
          <w:t>Л. Бетховен</w:t>
        </w:r>
      </w:hyperlink>
      <w:r w:rsidRPr="00671B81">
        <w:rPr>
          <w:sz w:val="28"/>
          <w:szCs w:val="28"/>
        </w:rPr>
        <w:t>. Мистецьк</w:t>
      </w:r>
      <w:r w:rsidRPr="00671B81">
        <w:rPr>
          <w:sz w:val="28"/>
          <w:szCs w:val="28"/>
          <w:lang w:val="uk-UA"/>
        </w:rPr>
        <w:t>і</w:t>
      </w:r>
      <w:r w:rsidRPr="00671B81">
        <w:rPr>
          <w:sz w:val="28"/>
          <w:szCs w:val="28"/>
        </w:rPr>
        <w:t xml:space="preserve"> принципи представлені в музиці 1780-х — 1810-х роках, тому що в ранній творчості Гайдна і Моцарта вони тільки складалися, а в </w:t>
      </w:r>
      <w:proofErr w:type="gramStart"/>
      <w:r w:rsidRPr="00671B81">
        <w:rPr>
          <w:sz w:val="28"/>
          <w:szCs w:val="28"/>
        </w:rPr>
        <w:t>п</w:t>
      </w:r>
      <w:proofErr w:type="gramEnd"/>
      <w:r w:rsidRPr="00671B81">
        <w:rPr>
          <w:sz w:val="28"/>
          <w:szCs w:val="28"/>
        </w:rPr>
        <w:t>ізніх творах Бетховена відчутна близькість</w:t>
      </w:r>
      <w:r w:rsidRPr="00671B81">
        <w:rPr>
          <w:rStyle w:val="apple-converted-space"/>
          <w:sz w:val="28"/>
          <w:szCs w:val="28"/>
        </w:rPr>
        <w:t> </w:t>
      </w:r>
      <w:hyperlink r:id="rId12" w:tooltip="Романтизм" w:history="1">
        <w:r w:rsidRPr="00671B81">
          <w:rPr>
            <w:rStyle w:val="a8"/>
            <w:color w:val="auto"/>
            <w:sz w:val="28"/>
            <w:szCs w:val="28"/>
          </w:rPr>
          <w:t>романтизму</w:t>
        </w:r>
      </w:hyperlink>
      <w:r w:rsidRPr="00671B81">
        <w:rPr>
          <w:sz w:val="28"/>
          <w:szCs w:val="28"/>
        </w:rPr>
        <w:t>.</w:t>
      </w:r>
    </w:p>
    <w:p w:rsidR="00090CF6" w:rsidRPr="00671B81" w:rsidRDefault="00090CF6" w:rsidP="00090CF6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71B81">
        <w:rPr>
          <w:sz w:val="28"/>
          <w:szCs w:val="28"/>
          <w:lang w:val="uk-UA"/>
        </w:rPr>
        <w:t xml:space="preserve">               </w:t>
      </w:r>
      <w:r w:rsidRPr="00460842">
        <w:rPr>
          <w:sz w:val="28"/>
          <w:szCs w:val="28"/>
          <w:lang w:val="uk-UA"/>
        </w:rPr>
        <w:t>Діяльність композиторів віденської школи підготовлена художнім досвідом їхніх попередників і сучасників, включаючи італійську і французьку оперу і інструментальну культуру, досягнення німецької музики (</w:t>
      </w:r>
      <w:hyperlink r:id="rId13" w:tooltip="Г. Ф. Гендель" w:history="1">
        <w:r w:rsidRPr="00460842">
          <w:rPr>
            <w:rStyle w:val="a8"/>
            <w:color w:val="auto"/>
            <w:sz w:val="28"/>
            <w:szCs w:val="28"/>
            <w:lang w:val="uk-UA"/>
          </w:rPr>
          <w:t>Г. Ф. Гендель</w:t>
        </w:r>
      </w:hyperlink>
      <w:r w:rsidRPr="00460842">
        <w:rPr>
          <w:sz w:val="28"/>
          <w:szCs w:val="28"/>
          <w:lang w:val="uk-UA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14" w:tooltip="Й. С. Бах" w:history="1">
        <w:r w:rsidRPr="00460842">
          <w:rPr>
            <w:rStyle w:val="a8"/>
            <w:color w:val="auto"/>
            <w:sz w:val="28"/>
            <w:szCs w:val="28"/>
            <w:lang w:val="uk-UA"/>
          </w:rPr>
          <w:t>Й. С. Бах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460842">
        <w:rPr>
          <w:sz w:val="28"/>
          <w:szCs w:val="28"/>
          <w:lang w:val="uk-UA"/>
        </w:rPr>
        <w:t xml:space="preserve">і його сини, мангеймська школа). </w:t>
      </w:r>
      <w:r w:rsidRPr="00671B81">
        <w:rPr>
          <w:sz w:val="28"/>
          <w:szCs w:val="28"/>
        </w:rPr>
        <w:t>Величезну роль у становленні Віденської школи зіграв музичний побут</w:t>
      </w:r>
      <w:r w:rsidRPr="00671B81">
        <w:rPr>
          <w:rStyle w:val="apple-converted-space"/>
          <w:sz w:val="28"/>
          <w:szCs w:val="28"/>
        </w:rPr>
        <w:t> </w:t>
      </w:r>
      <w:hyperlink r:id="rId15" w:tooltip="Відень" w:history="1">
        <w:r w:rsidRPr="00671B81">
          <w:rPr>
            <w:rStyle w:val="a8"/>
            <w:color w:val="auto"/>
            <w:sz w:val="28"/>
            <w:szCs w:val="28"/>
          </w:rPr>
          <w:t>Відня</w:t>
        </w:r>
      </w:hyperlink>
      <w:r w:rsidRPr="00671B81">
        <w:rPr>
          <w:sz w:val="28"/>
          <w:szCs w:val="28"/>
        </w:rPr>
        <w:t> — найбільшого музичного центру, музичний фольклор багатонаціональної</w:t>
      </w:r>
      <w:r w:rsidRPr="00671B81">
        <w:rPr>
          <w:rStyle w:val="apple-converted-space"/>
          <w:sz w:val="28"/>
          <w:szCs w:val="28"/>
        </w:rPr>
        <w:t> </w:t>
      </w:r>
      <w:hyperlink r:id="rId16" w:tooltip="Австрія" w:history="1">
        <w:r w:rsidRPr="00671B81">
          <w:rPr>
            <w:rStyle w:val="a8"/>
            <w:color w:val="auto"/>
            <w:sz w:val="28"/>
            <w:szCs w:val="28"/>
          </w:rPr>
          <w:t>Австрії</w:t>
        </w:r>
      </w:hyperlink>
      <w:r w:rsidRPr="00671B81">
        <w:rPr>
          <w:sz w:val="28"/>
          <w:szCs w:val="28"/>
        </w:rPr>
        <w:t xml:space="preserve">. У </w:t>
      </w:r>
      <w:r w:rsidRPr="00671B81">
        <w:rPr>
          <w:sz w:val="28"/>
          <w:szCs w:val="28"/>
        </w:rPr>
        <w:lastRenderedPageBreak/>
        <w:t xml:space="preserve">віденських класиків тісно пов'язане із загальним </w:t>
      </w:r>
      <w:proofErr w:type="gramStart"/>
      <w:r w:rsidRPr="00671B81">
        <w:rPr>
          <w:sz w:val="28"/>
          <w:szCs w:val="28"/>
        </w:rPr>
        <w:t>п</w:t>
      </w:r>
      <w:proofErr w:type="gramEnd"/>
      <w:r w:rsidRPr="00671B81">
        <w:rPr>
          <w:sz w:val="28"/>
          <w:szCs w:val="28"/>
        </w:rPr>
        <w:t>ідйомом австро-німецької культури, із</w:t>
      </w:r>
      <w:r w:rsidRPr="00671B81">
        <w:rPr>
          <w:rStyle w:val="apple-converted-space"/>
          <w:sz w:val="28"/>
          <w:szCs w:val="28"/>
        </w:rPr>
        <w:t> </w:t>
      </w:r>
      <w:hyperlink r:id="rId17" w:tooltip="Просвітництво" w:history="1">
        <w:r w:rsidRPr="00671B81">
          <w:rPr>
            <w:rStyle w:val="a8"/>
            <w:color w:val="auto"/>
            <w:sz w:val="28"/>
            <w:szCs w:val="28"/>
          </w:rPr>
          <w:t>Просвітництвом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>напередодні</w:t>
      </w:r>
      <w:r w:rsidRPr="00671B81">
        <w:rPr>
          <w:rStyle w:val="apple-converted-space"/>
          <w:sz w:val="28"/>
          <w:szCs w:val="28"/>
        </w:rPr>
        <w:t> </w:t>
      </w:r>
      <w:hyperlink r:id="rId18" w:tooltip="Велика французька революція" w:history="1">
        <w:r w:rsidRPr="00671B81">
          <w:rPr>
            <w:rStyle w:val="a8"/>
            <w:color w:val="auto"/>
            <w:sz w:val="28"/>
            <w:szCs w:val="28"/>
          </w:rPr>
          <w:t>Великої французької революції</w:t>
        </w:r>
      </w:hyperlink>
      <w:r w:rsidRPr="00671B81">
        <w:rPr>
          <w:sz w:val="28"/>
          <w:szCs w:val="28"/>
        </w:rPr>
        <w:t>. Творчі ідеї віденських класиків тісно стикаються з поглядами Г. Е. Лессінга, І. Г. Гердера, Й. В. Ґете, Ф. Шиллера, І. Канта, Г. Гегеля, з деякими положеннями французьких енциклопедисті</w:t>
      </w:r>
      <w:proofErr w:type="gramStart"/>
      <w:r w:rsidRPr="00671B81">
        <w:rPr>
          <w:sz w:val="28"/>
          <w:szCs w:val="28"/>
        </w:rPr>
        <w:t>в</w:t>
      </w:r>
      <w:proofErr w:type="gramEnd"/>
      <w:r w:rsidRPr="00671B81">
        <w:rPr>
          <w:sz w:val="28"/>
          <w:szCs w:val="28"/>
        </w:rPr>
        <w:t>.</w:t>
      </w:r>
    </w:p>
    <w:p w:rsidR="00090CF6" w:rsidRPr="00671B81" w:rsidRDefault="00090CF6" w:rsidP="00090CF6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lang w:val="uk-UA"/>
        </w:rPr>
      </w:pPr>
      <w:r w:rsidRPr="00671B81">
        <w:rPr>
          <w:sz w:val="28"/>
          <w:szCs w:val="28"/>
          <w:lang w:val="uk-UA"/>
        </w:rPr>
        <w:t xml:space="preserve">                </w:t>
      </w:r>
      <w:r w:rsidRPr="00460842">
        <w:rPr>
          <w:sz w:val="28"/>
          <w:szCs w:val="28"/>
          <w:lang w:val="uk-UA"/>
        </w:rPr>
        <w:t xml:space="preserve">Для мистецтва представників Віденської школи характерні універсальність мистецтв, мислення, логічність, ясність художньої форми. </w:t>
      </w:r>
      <w:r w:rsidRPr="00671B81">
        <w:rPr>
          <w:sz w:val="28"/>
          <w:szCs w:val="28"/>
        </w:rPr>
        <w:t xml:space="preserve">У їх творах органічно сполучаються почуття й інтелект, трагічне і комічне, точний розрахунок і природність, невимушеність висловлення. У творчості </w:t>
      </w:r>
      <w:r w:rsidRPr="00671B81">
        <w:rPr>
          <w:sz w:val="28"/>
          <w:szCs w:val="28"/>
          <w:lang w:val="uk-UA"/>
        </w:rPr>
        <w:t>знайшло найповніше втілення в</w:t>
      </w:r>
      <w:r w:rsidRPr="00671B81">
        <w:rPr>
          <w:rStyle w:val="apple-converted-space"/>
          <w:sz w:val="28"/>
          <w:szCs w:val="28"/>
        </w:rPr>
        <w:t> </w:t>
      </w:r>
      <w:hyperlink r:id="rId19" w:tooltip="Сонатна форма" w:history="1">
        <w:r w:rsidRPr="00671B81">
          <w:rPr>
            <w:rStyle w:val="a8"/>
            <w:color w:val="auto"/>
            <w:sz w:val="28"/>
            <w:szCs w:val="28"/>
            <w:lang w:val="uk-UA"/>
          </w:rPr>
          <w:t>сонатній формі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  <w:lang w:val="uk-UA"/>
        </w:rPr>
        <w:t>і обумовило</w:t>
      </w:r>
      <w:r w:rsidRPr="00671B81">
        <w:rPr>
          <w:rStyle w:val="apple-converted-space"/>
          <w:sz w:val="28"/>
          <w:szCs w:val="28"/>
        </w:rPr>
        <w:t> </w:t>
      </w:r>
      <w:hyperlink r:id="rId20" w:tooltip="Симфонізм" w:history="1">
        <w:r w:rsidRPr="00671B81">
          <w:rPr>
            <w:rStyle w:val="a8"/>
            <w:color w:val="auto"/>
            <w:sz w:val="28"/>
            <w:szCs w:val="28"/>
            <w:lang w:val="uk-UA"/>
          </w:rPr>
          <w:t>симфонізм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  <w:lang w:val="uk-UA"/>
        </w:rPr>
        <w:t xml:space="preserve">багатьох їх творів. </w:t>
      </w:r>
      <w:r w:rsidRPr="00671B81">
        <w:rPr>
          <w:sz w:val="28"/>
          <w:szCs w:val="28"/>
        </w:rPr>
        <w:t xml:space="preserve">Із симфонізмом, у широкому сенсі, зв'язаний розквіт </w:t>
      </w:r>
      <w:proofErr w:type="gramStart"/>
      <w:r w:rsidRPr="00671B81">
        <w:rPr>
          <w:sz w:val="28"/>
          <w:szCs w:val="28"/>
        </w:rPr>
        <w:t>пров</w:t>
      </w:r>
      <w:proofErr w:type="gramEnd"/>
      <w:r w:rsidRPr="00671B81">
        <w:rPr>
          <w:sz w:val="28"/>
          <w:szCs w:val="28"/>
        </w:rPr>
        <w:t>ідних інструментальних жанрів епохи —</w:t>
      </w:r>
      <w:r w:rsidRPr="00671B81">
        <w:rPr>
          <w:rStyle w:val="apple-converted-space"/>
          <w:sz w:val="28"/>
          <w:szCs w:val="28"/>
        </w:rPr>
        <w:t> </w:t>
      </w:r>
      <w:hyperlink r:id="rId21" w:tooltip="Симфонія" w:history="1">
        <w:r w:rsidRPr="00671B81">
          <w:rPr>
            <w:rStyle w:val="a8"/>
            <w:color w:val="auto"/>
            <w:sz w:val="28"/>
            <w:szCs w:val="28"/>
          </w:rPr>
          <w:t>симфонії</w:t>
        </w:r>
      </w:hyperlink>
      <w:r w:rsidRPr="00671B81">
        <w:rPr>
          <w:sz w:val="28"/>
          <w:szCs w:val="28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22" w:tooltip="Соната" w:history="1">
        <w:r w:rsidRPr="00671B81">
          <w:rPr>
            <w:rStyle w:val="a8"/>
            <w:color w:val="auto"/>
            <w:sz w:val="28"/>
            <w:szCs w:val="28"/>
          </w:rPr>
          <w:t>сонати</w:t>
        </w:r>
      </w:hyperlink>
      <w:r w:rsidRPr="00671B81">
        <w:rPr>
          <w:sz w:val="28"/>
          <w:szCs w:val="28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23" w:tooltip="Концерт (жанр)" w:history="1">
        <w:r w:rsidRPr="00671B81">
          <w:rPr>
            <w:rStyle w:val="a8"/>
            <w:color w:val="auto"/>
            <w:sz w:val="28"/>
            <w:szCs w:val="28"/>
          </w:rPr>
          <w:t>концерту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 xml:space="preserve">й камерного ансамблю, остаточного формування 4-частинного сонатно-симфонічного циклу (див. </w:t>
      </w:r>
      <w:proofErr w:type="gramStart"/>
      <w:r w:rsidRPr="00671B81">
        <w:rPr>
          <w:sz w:val="28"/>
          <w:szCs w:val="28"/>
        </w:rPr>
        <w:t>Циклічні форми).</w:t>
      </w:r>
      <w:proofErr w:type="gramEnd"/>
      <w:r w:rsidRPr="00671B81">
        <w:rPr>
          <w:sz w:val="28"/>
          <w:szCs w:val="28"/>
        </w:rPr>
        <w:t xml:space="preserve"> Музика композиторів</w:t>
      </w:r>
      <w:proofErr w:type="gramStart"/>
      <w:r w:rsidRPr="00671B81">
        <w:rPr>
          <w:sz w:val="28"/>
          <w:szCs w:val="28"/>
        </w:rPr>
        <w:t xml:space="preserve"> В</w:t>
      </w:r>
      <w:proofErr w:type="gramEnd"/>
      <w:r w:rsidRPr="00671B81">
        <w:rPr>
          <w:sz w:val="28"/>
          <w:szCs w:val="28"/>
        </w:rPr>
        <w:t>іденської класичної школи — новий етап у розвитку музичного мислення; для їх музичної мови характерні впорядкованість, централізованість у сполученні із внутрішньою розмаїтістю, багатством. У їхній творчості формуються класичні типи музичних структур —</w:t>
      </w:r>
      <w:r w:rsidRPr="00671B81">
        <w:rPr>
          <w:rStyle w:val="apple-converted-space"/>
          <w:sz w:val="28"/>
          <w:szCs w:val="28"/>
        </w:rPr>
        <w:t> </w:t>
      </w:r>
      <w:hyperlink r:id="rId24" w:tooltip="Період (музика)" w:history="1">
        <w:r w:rsidRPr="00671B81">
          <w:rPr>
            <w:rStyle w:val="a8"/>
            <w:color w:val="auto"/>
            <w:sz w:val="28"/>
            <w:szCs w:val="28"/>
          </w:rPr>
          <w:t>період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>й ін.; індивідуалізується музичний тематизм.</w:t>
      </w:r>
    </w:p>
    <w:p w:rsidR="00090CF6" w:rsidRPr="00671B81" w:rsidRDefault="00090CF6" w:rsidP="00090CF6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71B81">
        <w:rPr>
          <w:sz w:val="28"/>
          <w:szCs w:val="28"/>
          <w:lang w:val="uk-UA"/>
        </w:rPr>
        <w:t xml:space="preserve">                  </w:t>
      </w:r>
      <w:r w:rsidRPr="00671B81">
        <w:rPr>
          <w:sz w:val="28"/>
          <w:szCs w:val="28"/>
        </w:rPr>
        <w:t>Розквіт</w:t>
      </w:r>
      <w:proofErr w:type="gramStart"/>
      <w:r w:rsidRPr="00671B81">
        <w:rPr>
          <w:sz w:val="28"/>
          <w:szCs w:val="28"/>
        </w:rPr>
        <w:t xml:space="preserve"> В</w:t>
      </w:r>
      <w:proofErr w:type="gramEnd"/>
      <w:r w:rsidRPr="00671B81">
        <w:rPr>
          <w:sz w:val="28"/>
          <w:szCs w:val="28"/>
        </w:rPr>
        <w:t>іденської школи збігся із загальним процесом становлення</w:t>
      </w:r>
      <w:r w:rsidRPr="00671B81">
        <w:rPr>
          <w:rStyle w:val="apple-converted-space"/>
          <w:sz w:val="28"/>
          <w:szCs w:val="28"/>
        </w:rPr>
        <w:t> </w:t>
      </w:r>
      <w:hyperlink r:id="rId25" w:tooltip="Симфонічний оркестр" w:history="1">
        <w:r w:rsidRPr="00671B81">
          <w:rPr>
            <w:rStyle w:val="a8"/>
            <w:color w:val="auto"/>
            <w:sz w:val="28"/>
            <w:szCs w:val="28"/>
          </w:rPr>
          <w:t>симфонічного оркестру</w:t>
        </w:r>
      </w:hyperlink>
      <w:r w:rsidRPr="00671B81">
        <w:rPr>
          <w:sz w:val="28"/>
          <w:szCs w:val="28"/>
        </w:rPr>
        <w:t xml:space="preserve"> — його стабільного складу, функціональної визначеності оркестрових груп. Склалися основні класичні типи камерних ансамблів — фортепіанного </w:t>
      </w:r>
      <w:proofErr w:type="gramStart"/>
      <w:r w:rsidRPr="00671B81">
        <w:rPr>
          <w:sz w:val="28"/>
          <w:szCs w:val="28"/>
        </w:rPr>
        <w:t>тр</w:t>
      </w:r>
      <w:proofErr w:type="gramEnd"/>
      <w:r w:rsidRPr="00671B81">
        <w:rPr>
          <w:sz w:val="28"/>
          <w:szCs w:val="28"/>
        </w:rPr>
        <w:t>іо,</w:t>
      </w:r>
      <w:r w:rsidRPr="00671B81">
        <w:rPr>
          <w:rStyle w:val="apple-converted-space"/>
          <w:sz w:val="28"/>
          <w:szCs w:val="28"/>
        </w:rPr>
        <w:t> </w:t>
      </w:r>
      <w:hyperlink r:id="rId26" w:tooltip="Струнний квартет" w:history="1">
        <w:r w:rsidRPr="00671B81">
          <w:rPr>
            <w:rStyle w:val="a8"/>
            <w:color w:val="auto"/>
            <w:sz w:val="28"/>
            <w:szCs w:val="28"/>
          </w:rPr>
          <w:t>струнного квартету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 xml:space="preserve">й ін.; з музики для сольних інструментальних особливо виділилася фортепіанна. Оперна творчість Моцарта відкрило широкі перспективи розвитку </w:t>
      </w:r>
      <w:proofErr w:type="gramStart"/>
      <w:r w:rsidRPr="00671B81">
        <w:rPr>
          <w:sz w:val="28"/>
          <w:szCs w:val="28"/>
        </w:rPr>
        <w:t>р</w:t>
      </w:r>
      <w:proofErr w:type="gramEnd"/>
      <w:r w:rsidRPr="00671B81">
        <w:rPr>
          <w:sz w:val="28"/>
          <w:szCs w:val="28"/>
        </w:rPr>
        <w:t xml:space="preserve">ізних типів опери — ліричної і соціально-викривальної комедії, драми музичної, філоської опери-казки й ін. («Весілля Фігаро». </w:t>
      </w:r>
      <w:proofErr w:type="gramStart"/>
      <w:r w:rsidRPr="00671B81">
        <w:rPr>
          <w:sz w:val="28"/>
          <w:szCs w:val="28"/>
        </w:rPr>
        <w:t>«Дон Жуан», «Чарівна флейта»).</w:t>
      </w:r>
      <w:proofErr w:type="gramEnd"/>
    </w:p>
    <w:p w:rsidR="00090CF6" w:rsidRPr="00671B81" w:rsidRDefault="00090CF6" w:rsidP="00090CF6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71B81">
        <w:rPr>
          <w:sz w:val="28"/>
          <w:szCs w:val="28"/>
          <w:lang w:val="uk-UA"/>
        </w:rPr>
        <w:t xml:space="preserve">                 </w:t>
      </w:r>
      <w:r w:rsidRPr="00671B81">
        <w:rPr>
          <w:sz w:val="28"/>
          <w:szCs w:val="28"/>
        </w:rPr>
        <w:t>Кожний з майстрів</w:t>
      </w:r>
      <w:proofErr w:type="gramStart"/>
      <w:r w:rsidRPr="00671B81">
        <w:rPr>
          <w:sz w:val="28"/>
          <w:szCs w:val="28"/>
        </w:rPr>
        <w:t xml:space="preserve"> В</w:t>
      </w:r>
      <w:proofErr w:type="gramEnd"/>
      <w:r w:rsidRPr="00671B81">
        <w:rPr>
          <w:sz w:val="28"/>
          <w:szCs w:val="28"/>
        </w:rPr>
        <w:t xml:space="preserve">іденської школи мав неповторну індивідуальність. Якщо Гайдну і Бетховену ближчою виявилася сфера інструментальної музики, то Моцарт </w:t>
      </w:r>
      <w:proofErr w:type="gramStart"/>
      <w:r w:rsidRPr="00671B81">
        <w:rPr>
          <w:sz w:val="28"/>
          <w:szCs w:val="28"/>
        </w:rPr>
        <w:t>р</w:t>
      </w:r>
      <w:proofErr w:type="gramEnd"/>
      <w:r w:rsidRPr="00671B81">
        <w:rPr>
          <w:sz w:val="28"/>
          <w:szCs w:val="28"/>
        </w:rPr>
        <w:t xml:space="preserve">івною мірою виявив себе і в оперному, і в інструментальному жанрах; Гайдн більше тяжів до народно-жанровим образам, гумору, жарту, Бетховен — до героїки, Моцарт, будучи універсальним художником — до різноманітних відтінків ліричного переживання. Творчість композиторів Віденської школи належить до вершин </w:t>
      </w:r>
      <w:proofErr w:type="gramStart"/>
      <w:r w:rsidRPr="00671B81">
        <w:rPr>
          <w:sz w:val="28"/>
          <w:szCs w:val="28"/>
        </w:rPr>
        <w:t>св</w:t>
      </w:r>
      <w:proofErr w:type="gramEnd"/>
      <w:r w:rsidRPr="00671B81">
        <w:rPr>
          <w:sz w:val="28"/>
          <w:szCs w:val="28"/>
        </w:rPr>
        <w:t>ітової художньої культури, і вплинула на подальший розвиток музики.</w:t>
      </w:r>
    </w:p>
    <w:p w:rsidR="00090CF6" w:rsidRDefault="00460842" w:rsidP="00090CF6">
      <w:pPr>
        <w:pStyle w:val="a4"/>
        <w:shd w:val="clear" w:color="auto" w:fill="FFFFFF"/>
        <w:jc w:val="center"/>
        <w:rPr>
          <w:rStyle w:val="a5"/>
          <w:iCs/>
          <w:sz w:val="28"/>
          <w:szCs w:val="28"/>
          <w:shd w:val="clear" w:color="auto" w:fill="FFFFFF"/>
          <w:lang w:val="uk-UA"/>
        </w:rPr>
      </w:pPr>
      <w:r>
        <w:rPr>
          <w:b/>
          <w:bCs/>
          <w:i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299085</wp:posOffset>
            </wp:positionV>
            <wp:extent cx="2438400" cy="3009900"/>
            <wp:effectExtent l="19050" t="0" r="0" b="0"/>
            <wp:wrapSquare wrapText="bothSides"/>
            <wp:docPr id="2" name="Рисунок 1" descr="Barbara_Krafft_-_Porträt_Wolfgang_Amadeus_Mozart_(18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bara_Krafft_-_Porträt_Wolfgang_Amadeus_Mozart_(1819)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0CF6" w:rsidRPr="00671B81">
        <w:rPr>
          <w:rStyle w:val="a5"/>
          <w:iCs/>
          <w:sz w:val="28"/>
          <w:szCs w:val="28"/>
          <w:shd w:val="clear" w:color="auto" w:fill="FFFFFF"/>
          <w:lang w:val="uk-UA"/>
        </w:rPr>
        <w:t>В.А. Моцарт.</w:t>
      </w:r>
    </w:p>
    <w:p w:rsidR="00460842" w:rsidRDefault="00460842" w:rsidP="00460842">
      <w:pPr>
        <w:pStyle w:val="a4"/>
        <w:shd w:val="clear" w:color="auto" w:fill="FFFFFF"/>
        <w:rPr>
          <w:rStyle w:val="a5"/>
          <w:b w:val="0"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 xml:space="preserve">Вольфганг Амадей Моцарт (1756-1791) – великий австрійський композитор, </w:t>
      </w: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lastRenderedPageBreak/>
        <w:t>диригент, представник Віденської класичної школи музики, автор більше 600 музичних творів.</w:t>
      </w:r>
      <w:r w:rsidR="00B052B3"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 xml:space="preserve"> Народився в Зальцбурзі в музичній сім</w:t>
      </w:r>
      <w:r w:rsidR="00B052B3" w:rsidRPr="00B052B3">
        <w:rPr>
          <w:rStyle w:val="a5"/>
          <w:b w:val="0"/>
          <w:iCs/>
          <w:sz w:val="28"/>
          <w:szCs w:val="28"/>
          <w:shd w:val="clear" w:color="auto" w:fill="FFFFFF"/>
        </w:rPr>
        <w:t>’</w:t>
      </w:r>
      <w:r w:rsidR="00B052B3"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ї. Музичний талант виявився ще в ранньому дитинстві. Батько навчав його грі на органі, скрипці, клавесині.</w:t>
      </w:r>
    </w:p>
    <w:p w:rsidR="00B052B3" w:rsidRDefault="00B052B3" w:rsidP="00460842">
      <w:pPr>
        <w:pStyle w:val="a4"/>
        <w:shd w:val="clear" w:color="auto" w:fill="FFFFFF"/>
        <w:rPr>
          <w:rStyle w:val="a5"/>
          <w:b w:val="0"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В 1762 році сімейство їде в Відень, Мюнхен. Там даються концерти Моцарта, його сестри Марії Анни. Потім, під час подорожей по містах Німеччини, Швейцарії, Голландії музика Моцарта поражає слухачів дивовижною красою. Вперше твори композитора видаються в Парижі. Наступні кілька років (1770-1774) Вольфганг Моцарт проживав в Італії. Там в перший раз ставляться його опери («Мітрідат – цар Понтійський», «Луцій Сулла», «Сон Сціпіона»), які отримують шалений успіх в публіки. До 17-и років широкий репертуар композитора включав більше 40 великих творів.</w:t>
      </w:r>
    </w:p>
    <w:p w:rsidR="00FD3CF7" w:rsidRDefault="00B052B3" w:rsidP="00515944">
      <w:pPr>
        <w:pStyle w:val="a4"/>
        <w:shd w:val="clear" w:color="auto" w:fill="FFFFFF"/>
        <w:rPr>
          <w:rStyle w:val="a5"/>
          <w:b w:val="0"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Слід відмітити, що весілля Моцарта на Констанції Вебер відобразилось на його творчості. Опера «Викрадення із Сералю» пронизана романтикою тих часів. Деякі із опер так і залишились незакінченими, оскільки важкий матеріальний стан сім</w:t>
      </w:r>
      <w:r w:rsidRPr="00B052B3">
        <w:rPr>
          <w:rStyle w:val="a5"/>
          <w:b w:val="0"/>
          <w:iCs/>
          <w:sz w:val="28"/>
          <w:szCs w:val="28"/>
          <w:shd w:val="clear" w:color="auto" w:fill="FFFFFF"/>
        </w:rPr>
        <w:t>’</w:t>
      </w: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ї заставляв композитора присвячувати багато часу різним підробіткам. В аристократичних колах проводились фортепіанні концерти Моцарта, сам музикант був вимушений писати п</w:t>
      </w:r>
      <w:r w:rsidRPr="00B052B3">
        <w:rPr>
          <w:rStyle w:val="a5"/>
          <w:b w:val="0"/>
          <w:iCs/>
          <w:sz w:val="28"/>
          <w:szCs w:val="28"/>
          <w:shd w:val="clear" w:color="auto" w:fill="FFFFFF"/>
        </w:rPr>
        <w:t>’</w:t>
      </w: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 xml:space="preserve">єси, вальси на замовлення, </w:t>
      </w:r>
      <w:r w:rsidR="00515944"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займатись викладацькою діяльністю.</w:t>
      </w:r>
    </w:p>
    <w:p w:rsidR="00515944" w:rsidRDefault="00515944" w:rsidP="00515944">
      <w:pPr>
        <w:pStyle w:val="a4"/>
        <w:shd w:val="clear" w:color="auto" w:fill="FFFFFF"/>
        <w:rPr>
          <w:rStyle w:val="a5"/>
          <w:b w:val="0"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 xml:space="preserve">В 1789 році він отримав пропозицію очолити придворну капелу в Берліні. Проте відмова композитора ще більше ускладнила матеріальну нестачу. </w:t>
      </w:r>
    </w:p>
    <w:p w:rsidR="00515944" w:rsidRDefault="00515944" w:rsidP="00515944">
      <w:pPr>
        <w:pStyle w:val="a4"/>
        <w:shd w:val="clear" w:color="auto" w:fill="FFFFFF"/>
        <w:rPr>
          <w:rStyle w:val="a5"/>
          <w:b w:val="0"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Для Моцарта твори того часу явились надзвичайно успішними. «Чарівна флейта», «Милосердя Тита» - ці опери були написані швидко, проте дуже якісно, виразно, з красивими відтінками. Відома меса «Реквієм» так і не була закінчена Моцартом. Твори закінчив учень композитора – Зюсмайєр.</w:t>
      </w:r>
    </w:p>
    <w:p w:rsidR="00515944" w:rsidRPr="00515944" w:rsidRDefault="00515944" w:rsidP="00515944">
      <w:pPr>
        <w:pStyle w:val="a4"/>
        <w:shd w:val="clear" w:color="auto" w:fill="FFFFFF"/>
        <w:rPr>
          <w:bCs/>
          <w:iCs/>
          <w:sz w:val="28"/>
          <w:szCs w:val="28"/>
          <w:shd w:val="clear" w:color="auto" w:fill="FFFFFF"/>
          <w:lang w:val="uk-UA"/>
        </w:rPr>
      </w:pPr>
      <w:r>
        <w:rPr>
          <w:rStyle w:val="a5"/>
          <w:b w:val="0"/>
          <w:iCs/>
          <w:sz w:val="28"/>
          <w:szCs w:val="28"/>
          <w:shd w:val="clear" w:color="auto" w:fill="FFFFFF"/>
          <w:lang w:val="uk-UA"/>
        </w:rPr>
        <w:t>З листопада 1791 року Моцарт багато хворів і зовсім не вставав з ліжка. Помер 5 грудня 1791 року. Похоронили Моцарта на кладовищі Святого Марка в Відні.</w:t>
      </w:r>
    </w:p>
    <w:p w:rsidR="00FD3CF7" w:rsidRPr="00F072B8" w:rsidRDefault="00515944" w:rsidP="00515944">
      <w:pPr>
        <w:pStyle w:val="a4"/>
        <w:jc w:val="center"/>
        <w:rPr>
          <w:b/>
          <w:sz w:val="28"/>
          <w:szCs w:val="28"/>
          <w:lang w:val="uk-UA"/>
        </w:rPr>
      </w:pPr>
      <w:r w:rsidRPr="00F072B8">
        <w:rPr>
          <w:b/>
          <w:sz w:val="28"/>
          <w:szCs w:val="28"/>
          <w:lang w:val="uk-UA"/>
        </w:rPr>
        <w:t>Цікаві факти</w:t>
      </w:r>
    </w:p>
    <w:p w:rsidR="00515944" w:rsidRDefault="00515944" w:rsidP="00515944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семи дітей в сім</w:t>
      </w:r>
      <w:r w:rsidRPr="0051594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Моцарта вижило тільки двоє: Вольфганг та його сестра Марія Анна.</w:t>
      </w:r>
    </w:p>
    <w:p w:rsidR="00515944" w:rsidRDefault="00515944" w:rsidP="00515944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Композитор виявив свої здібності в музиці в дитячому віці. В віці 4 років написав концерт для клавесину, в 7 років – свою першу симфонію, в в 12 років – першу оперу.</w:t>
      </w:r>
    </w:p>
    <w:p w:rsidR="00515944" w:rsidRDefault="00123AEA" w:rsidP="00515944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Моцарт приєднався до масонства в 1784 році, писав музику для їх ритуалів. А пізніше в ту же ложу вступив його батько, Леопольд.</w:t>
      </w:r>
    </w:p>
    <w:p w:rsidR="00123AEA" w:rsidRDefault="00123AEA" w:rsidP="00515944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 порадою друга Моцарта, барона ван Світена, композитору не влаштовували дорогого похорону. Вольфганга поховали по третьому розряду, як бідняка: його гріб зарили в загальній могилі. </w:t>
      </w:r>
    </w:p>
    <w:p w:rsidR="00123AEA" w:rsidRPr="00515944" w:rsidRDefault="00123AEA" w:rsidP="00515944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Моцарт створював легкі, гармонійні і прекрасні твори, які стали класикою для дітей та дорослих. Наукою доказано, що його сонати і концерти позитивно впливають на розумову діяльність людини, допомагають сконцентрувати увагу і логічно мислити.</w:t>
      </w:r>
    </w:p>
    <w:p w:rsidR="00FD3CF7" w:rsidRPr="00671B81" w:rsidRDefault="00123AEA" w:rsidP="00FD3CF7">
      <w:pPr>
        <w:pStyle w:val="a4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182880</wp:posOffset>
            </wp:positionV>
            <wp:extent cx="2641600" cy="3171825"/>
            <wp:effectExtent l="19050" t="0" r="6350" b="0"/>
            <wp:wrapSquare wrapText="bothSides"/>
            <wp:docPr id="4" name="Рисунок 3" descr="Beethov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thoven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CF7" w:rsidRPr="00671B81">
        <w:rPr>
          <w:i/>
          <w:sz w:val="28"/>
          <w:szCs w:val="28"/>
          <w:lang w:val="uk-UA"/>
        </w:rPr>
        <w:t>Послухайте уривок з арії Фігаро (опера «Весілля Фігаро»)</w:t>
      </w:r>
    </w:p>
    <w:p w:rsidR="00FD3CF7" w:rsidRPr="00671B81" w:rsidRDefault="00FD3CF7" w:rsidP="00FD3CF7">
      <w:pPr>
        <w:pStyle w:val="a4"/>
        <w:jc w:val="center"/>
        <w:rPr>
          <w:sz w:val="28"/>
          <w:szCs w:val="28"/>
          <w:lang w:val="uk-UA"/>
        </w:rPr>
      </w:pPr>
      <w:r w:rsidRPr="00671B81">
        <w:rPr>
          <w:sz w:val="28"/>
          <w:szCs w:val="28"/>
          <w:lang w:val="uk-UA"/>
        </w:rPr>
        <w:br/>
        <w:t>Людвіг ван Бетховен.</w:t>
      </w:r>
    </w:p>
    <w:p w:rsidR="00FD3CF7" w:rsidRPr="00460842" w:rsidRDefault="00FD3CF7" w:rsidP="00FD3CF7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lang w:val="uk-UA"/>
        </w:rPr>
      </w:pPr>
      <w:r w:rsidRPr="00671B81">
        <w:rPr>
          <w:b/>
          <w:bCs/>
          <w:sz w:val="28"/>
          <w:szCs w:val="28"/>
          <w:lang w:val="uk-UA"/>
        </w:rPr>
        <w:t>Лю́двіг ван Бетхо́вен</w:t>
      </w:r>
      <w:r w:rsidRPr="00671B81">
        <w:rPr>
          <w:rStyle w:val="apple-converted-space"/>
          <w:sz w:val="28"/>
          <w:szCs w:val="28"/>
        </w:rPr>
        <w:t> </w:t>
      </w:r>
      <w:r w:rsidRPr="00460842">
        <w:rPr>
          <w:sz w:val="28"/>
          <w:szCs w:val="28"/>
          <w:lang w:val="uk-UA"/>
        </w:rPr>
        <w:t>— німецький</w:t>
      </w:r>
      <w:r w:rsidRPr="00671B81">
        <w:rPr>
          <w:rStyle w:val="apple-converted-space"/>
          <w:sz w:val="28"/>
          <w:szCs w:val="28"/>
        </w:rPr>
        <w:t> </w:t>
      </w:r>
      <w:hyperlink r:id="rId29" w:tooltip="Композитор" w:history="1">
        <w:r w:rsidRPr="00460842">
          <w:rPr>
            <w:rStyle w:val="a8"/>
            <w:color w:val="auto"/>
            <w:sz w:val="28"/>
            <w:szCs w:val="28"/>
            <w:lang w:val="uk-UA"/>
          </w:rPr>
          <w:t>композитор</w:t>
        </w:r>
      </w:hyperlink>
      <w:r w:rsidRPr="00460842">
        <w:rPr>
          <w:sz w:val="28"/>
          <w:szCs w:val="28"/>
          <w:lang w:val="uk-UA"/>
        </w:rPr>
        <w:t>.</w:t>
      </w:r>
    </w:p>
    <w:p w:rsidR="00FD3CF7" w:rsidRPr="00671B81" w:rsidRDefault="00FD3CF7" w:rsidP="00FD3CF7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  <w:lang w:val="uk-UA"/>
        </w:rPr>
      </w:pPr>
      <w:r w:rsidRPr="00671B81">
        <w:rPr>
          <w:sz w:val="28"/>
          <w:szCs w:val="28"/>
        </w:rPr>
        <w:t>Творчість Бетховена тісно пов'язана з мистецтвом</w:t>
      </w:r>
      <w:r w:rsidRPr="00671B81">
        <w:rPr>
          <w:rStyle w:val="apple-converted-space"/>
          <w:sz w:val="28"/>
          <w:szCs w:val="28"/>
        </w:rPr>
        <w:t> </w:t>
      </w:r>
      <w:hyperlink r:id="rId30" w:tooltip="Німеччина" w:history="1">
        <w:r w:rsidRPr="00671B81">
          <w:rPr>
            <w:rStyle w:val="a8"/>
            <w:color w:val="auto"/>
            <w:sz w:val="28"/>
            <w:szCs w:val="28"/>
          </w:rPr>
          <w:t>Німеччини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>та</w:t>
      </w:r>
      <w:proofErr w:type="gramStart"/>
      <w:r w:rsidRPr="00671B81">
        <w:rPr>
          <w:rStyle w:val="apple-converted-space"/>
          <w:sz w:val="28"/>
          <w:szCs w:val="28"/>
        </w:rPr>
        <w:t> </w:t>
      </w:r>
      <w:hyperlink r:id="rId31" w:tooltip="Австрія" w:history="1">
        <w:r w:rsidRPr="00671B81">
          <w:rPr>
            <w:rStyle w:val="a8"/>
            <w:color w:val="auto"/>
            <w:sz w:val="28"/>
            <w:szCs w:val="28"/>
          </w:rPr>
          <w:t>А</w:t>
        </w:r>
        <w:proofErr w:type="gramEnd"/>
        <w:r w:rsidRPr="00671B81">
          <w:rPr>
            <w:rStyle w:val="a8"/>
            <w:color w:val="auto"/>
            <w:sz w:val="28"/>
            <w:szCs w:val="28"/>
          </w:rPr>
          <w:t>встрії</w:t>
        </w:r>
      </w:hyperlink>
      <w:r w:rsidRPr="00671B81">
        <w:rPr>
          <w:sz w:val="28"/>
          <w:szCs w:val="28"/>
        </w:rPr>
        <w:t xml:space="preserve">. Цей композитор є одним із трьох представників класичної віденської композиторської школи. Бетховен не лише зберіг основні риси класицизму (ясність, монументальність, стрункість композиції), а й значно розширив сферу образів. У цьому значенні Бетховен є </w:t>
      </w:r>
      <w:proofErr w:type="gramStart"/>
      <w:r w:rsidRPr="00671B81">
        <w:rPr>
          <w:sz w:val="28"/>
          <w:szCs w:val="28"/>
        </w:rPr>
        <w:t>посл</w:t>
      </w:r>
      <w:proofErr w:type="gramEnd"/>
      <w:r w:rsidRPr="00671B81">
        <w:rPr>
          <w:sz w:val="28"/>
          <w:szCs w:val="28"/>
        </w:rPr>
        <w:t>ідовником не лише</w:t>
      </w:r>
      <w:r w:rsidRPr="00671B81">
        <w:rPr>
          <w:rStyle w:val="apple-converted-space"/>
          <w:sz w:val="28"/>
          <w:szCs w:val="28"/>
        </w:rPr>
        <w:t> </w:t>
      </w:r>
      <w:hyperlink r:id="rId32" w:tooltip="Крістоф Віллібальд Глюк" w:history="1">
        <w:r w:rsidRPr="00671B81">
          <w:rPr>
            <w:rStyle w:val="a8"/>
            <w:color w:val="auto"/>
            <w:sz w:val="28"/>
            <w:szCs w:val="28"/>
          </w:rPr>
          <w:t>К. В. Глюка</w:t>
        </w:r>
      </w:hyperlink>
      <w:r w:rsidRPr="00671B81">
        <w:rPr>
          <w:sz w:val="28"/>
          <w:szCs w:val="28"/>
        </w:rPr>
        <w:t>,</w:t>
      </w:r>
      <w:r w:rsidRPr="00671B81">
        <w:rPr>
          <w:rStyle w:val="apple-converted-space"/>
          <w:sz w:val="28"/>
          <w:szCs w:val="28"/>
        </w:rPr>
        <w:t> </w:t>
      </w:r>
      <w:hyperlink r:id="rId33" w:tooltip="Йозеф Гайдн" w:history="1">
        <w:r w:rsidRPr="00671B81">
          <w:rPr>
            <w:rStyle w:val="a8"/>
            <w:color w:val="auto"/>
            <w:sz w:val="28"/>
            <w:szCs w:val="28"/>
          </w:rPr>
          <w:t>Й. Гайдна</w:t>
        </w:r>
      </w:hyperlink>
      <w:r w:rsidRPr="00671B81">
        <w:rPr>
          <w:rStyle w:val="apple-converted-space"/>
          <w:sz w:val="28"/>
          <w:szCs w:val="28"/>
        </w:rPr>
        <w:t> </w:t>
      </w:r>
      <w:r w:rsidRPr="00671B81">
        <w:rPr>
          <w:sz w:val="28"/>
          <w:szCs w:val="28"/>
        </w:rPr>
        <w:t>і</w:t>
      </w:r>
      <w:r w:rsidRPr="00671B81">
        <w:rPr>
          <w:rStyle w:val="apple-converted-space"/>
          <w:sz w:val="28"/>
          <w:szCs w:val="28"/>
        </w:rPr>
        <w:t> </w:t>
      </w:r>
      <w:hyperlink r:id="rId34" w:tooltip="Вольфганг Амадей Моцарт" w:history="1">
        <w:r w:rsidRPr="00671B81">
          <w:rPr>
            <w:rStyle w:val="a8"/>
            <w:color w:val="auto"/>
            <w:sz w:val="28"/>
            <w:szCs w:val="28"/>
          </w:rPr>
          <w:t>В. А. Моцарта</w:t>
        </w:r>
      </w:hyperlink>
      <w:r w:rsidRPr="00671B81">
        <w:rPr>
          <w:sz w:val="28"/>
          <w:szCs w:val="28"/>
        </w:rPr>
        <w:t>, а й самого основоположника класичного строю в музиці — француза</w:t>
      </w:r>
      <w:r w:rsidRPr="00671B81">
        <w:rPr>
          <w:rStyle w:val="apple-converted-space"/>
          <w:sz w:val="28"/>
          <w:szCs w:val="28"/>
        </w:rPr>
        <w:t> </w:t>
      </w:r>
      <w:hyperlink r:id="rId35" w:tooltip="Люллі" w:history="1">
        <w:r w:rsidRPr="00671B81">
          <w:rPr>
            <w:rStyle w:val="a8"/>
            <w:color w:val="auto"/>
            <w:sz w:val="28"/>
            <w:szCs w:val="28"/>
          </w:rPr>
          <w:t>Люллі</w:t>
        </w:r>
      </w:hyperlink>
      <w:r w:rsidRPr="00671B81">
        <w:rPr>
          <w:sz w:val="28"/>
          <w:szCs w:val="28"/>
        </w:rPr>
        <w:t xml:space="preserve">. Музиці Бетховена притаманна величезна енергетична напруга, збудженість почуттів, драматизм. Його творчість </w:t>
      </w:r>
      <w:proofErr w:type="gramStart"/>
      <w:r w:rsidRPr="00671B81">
        <w:rPr>
          <w:sz w:val="28"/>
          <w:szCs w:val="28"/>
        </w:rPr>
        <w:t>п</w:t>
      </w:r>
      <w:proofErr w:type="gramEnd"/>
      <w:r w:rsidRPr="00671B81">
        <w:rPr>
          <w:sz w:val="28"/>
          <w:szCs w:val="28"/>
        </w:rPr>
        <w:t>ідсумувала здобутки епохи класицизму. Він був останнім композитором XIX ст., для якого природною формою музичного вислову був жанр «сонати».</w:t>
      </w:r>
    </w:p>
    <w:p w:rsidR="00FD3CF7" w:rsidRPr="00671B81" w:rsidRDefault="00FD3CF7" w:rsidP="00FD3CF7">
      <w:pPr>
        <w:pStyle w:val="a4"/>
        <w:shd w:val="clear" w:color="auto" w:fill="FFFFFF"/>
        <w:spacing w:before="120" w:beforeAutospacing="0" w:after="120" w:afterAutospacing="0"/>
        <w:rPr>
          <w:i/>
          <w:sz w:val="28"/>
          <w:szCs w:val="28"/>
          <w:lang w:val="uk-UA"/>
        </w:rPr>
      </w:pPr>
      <w:r w:rsidRPr="00671B81">
        <w:rPr>
          <w:i/>
          <w:sz w:val="28"/>
          <w:szCs w:val="28"/>
          <w:lang w:val="uk-UA"/>
        </w:rPr>
        <w:t>Слухання музики: Л.Бетховен. Соната «Апассіоната»</w:t>
      </w:r>
    </w:p>
    <w:p w:rsidR="00FD3CF7" w:rsidRPr="00671B81" w:rsidRDefault="001507EE" w:rsidP="00FD3CF7">
      <w:pPr>
        <w:pStyle w:val="a4"/>
        <w:shd w:val="clear" w:color="auto" w:fill="FFFFFF"/>
        <w:spacing w:before="120" w:beforeAutospacing="0" w:after="120" w:afterAutospacing="0"/>
        <w:jc w:val="center"/>
        <w:rPr>
          <w:sz w:val="28"/>
          <w:szCs w:val="28"/>
          <w:lang w:val="uk-UA"/>
        </w:rPr>
      </w:pPr>
      <w:r w:rsidRPr="00671B81">
        <w:rPr>
          <w:sz w:val="28"/>
          <w:szCs w:val="28"/>
          <w:lang w:val="uk-UA"/>
        </w:rPr>
        <w:t>Франц Йозеф Гайдн.</w:t>
      </w:r>
    </w:p>
    <w:p w:rsidR="001507EE" w:rsidRPr="00671B81" w:rsidRDefault="001507EE" w:rsidP="00150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</w:pPr>
      <w:r w:rsidRPr="00671B81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EBEBE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2926080" cy="3695700"/>
            <wp:effectExtent l="19050" t="0" r="7620" b="0"/>
            <wp:wrapSquare wrapText="bothSides"/>
            <wp:docPr id="5" name="Рисунок 4" descr="франц йозеф гайд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нц йозеф гайдн.jpg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7EE" w:rsidRPr="00671B81" w:rsidRDefault="001507EE" w:rsidP="00150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</w:pP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  <w:t>Франц Йозеф Гайдн — австрійський композитор, представник віденської класичної школи, один з основоположників таких музичних жанрів, як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 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  <w:t>симфонія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 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  <w:t>і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 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val="uk-UA"/>
        </w:rPr>
        <w:t xml:space="preserve">струнний квартет. 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Народився 31 березня 1732 року в невеликому містечку Рорау, Нижня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Австр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ія, в родині каретного </w:t>
      </w:r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lastRenderedPageBreak/>
        <w:t xml:space="preserve">майстра. Любов до музики Йозефу прищепив батько, який захоплювався вокалом. Хлопчик мав чудовий слух і відчуття ритму, і завдяки цим здібностям був прийнятий в церковний хор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невеликому містечку Гайнбурга. Пізніше він переїде до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ідня, де буде співати в хоровій капелі при кафедральному соборі св. Стефана. Гайдн мав норовливий характер, і вже в 16 років його виганяють з хору — в той період, коли у нього став ламатися голос. Він залишається без засобів до існування. У такому безвихідному становищі юнак береться за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р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ізну роботу (працює слугою у композитора Ніколи Порпора). Бачачи таку любов юнака до музики, Порпора пропонує йому посаду компаньйона-камердинера. Це положення він займає близько десяти років. В якості оплати за працю Гайдн отримує уроки музичної теорії, з яких багато ді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знається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про музику і композиції. Поступово матеріальне становище юнака поліпшується, а музичні праці увінчуються успіхом. Гайдн шукає багатого покровителя, яким стає імперський князь Пал Антал Естерхазі. Уже в 1759 році юний геній складає свої перші симфонії. Одружився Гайдн у 28 рокі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, на Ганні Марії Кллер, і, як виявилося, невдало. Анна Марія часто виявляла неповагу до професії чоловіка. Дітей у них не було, але він на протязі 20 років був вірний своїй дружині. Але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п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ісля стількох років раптово закохався в 19-річну Луїджі Ползеллі, італійську оперну співачку, і навіть обіцяв з нею одружитися, але незабаром ця пристрасна прихильність пройшла. У 1761 року Гайдн стає другим капельмейстером при дворі князів Естергазі, однієї з найвпливовіших сімей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А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встрії. За досить-таки тривалу кар’єру при дворі Естерхазі він складає величезна кількість опер, квартетів і симфоній (всього 104). Він стає відомим не тільки у себе на батьківщині, але і в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Англ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ії, Франції, Росії. У 1781 році Гайдн знайомиться з Моцартом, який стає його близьким другом. У 1792 році знайомиться з молодим Бетховеном і бере його в учні. По приїзду до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ідня Гайдн пише дві свої знамениті ораторії: «Створення 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св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іту» і «Пори року». Свої останні роки Гайдн проводить у</w:t>
      </w:r>
      <w:proofErr w:type="gramStart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 xml:space="preserve"> В</w:t>
      </w:r>
      <w:proofErr w:type="gramEnd"/>
      <w:r w:rsidRPr="001507EE">
        <w:rPr>
          <w:rFonts w:ascii="Times New Roman" w:eastAsia="Times New Roman" w:hAnsi="Times New Roman" w:cs="Times New Roman"/>
          <w:sz w:val="28"/>
          <w:szCs w:val="28"/>
          <w:shd w:val="clear" w:color="auto" w:fill="EBEBEB"/>
        </w:rPr>
        <w:t>ідні. Помер композитор у віці 77 років 31 травня 1809 року.</w:t>
      </w:r>
    </w:p>
    <w:p w:rsidR="001507EE" w:rsidRPr="00671B81" w:rsidRDefault="001507EE" w:rsidP="001507E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EBEBEB"/>
          <w:lang w:val="uk-UA"/>
        </w:rPr>
      </w:pPr>
      <w:r w:rsidRPr="00671B81">
        <w:rPr>
          <w:rFonts w:ascii="Times New Roman" w:eastAsia="Times New Roman" w:hAnsi="Times New Roman" w:cs="Times New Roman"/>
          <w:i/>
          <w:sz w:val="28"/>
          <w:szCs w:val="28"/>
          <w:shd w:val="clear" w:color="auto" w:fill="EBEBEB"/>
          <w:lang w:val="uk-UA"/>
        </w:rPr>
        <w:t>Слухання музики: Й. Гайдн. Адажіо.(виконую сама на баяні)</w:t>
      </w:r>
    </w:p>
    <w:p w:rsidR="00F072B8" w:rsidRDefault="00F072B8" w:rsidP="00F072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72B8" w:rsidRDefault="00F072B8" w:rsidP="00F072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507EE" w:rsidRPr="00F072B8" w:rsidRDefault="001507EE" w:rsidP="00F072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72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Театральне мистецтво епохи класицизму.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center"/>
        <w:rPr>
          <w:sz w:val="28"/>
          <w:szCs w:val="28"/>
        </w:rPr>
      </w:pPr>
      <w:r w:rsidRPr="00671B81">
        <w:rPr>
          <w:sz w:val="28"/>
          <w:szCs w:val="28"/>
        </w:rPr>
        <w:t xml:space="preserve">Головні вимоги стилю класицизм </w:t>
      </w:r>
      <w:proofErr w:type="gramStart"/>
      <w:r w:rsidRPr="00671B81">
        <w:rPr>
          <w:sz w:val="28"/>
          <w:szCs w:val="28"/>
        </w:rPr>
        <w:t>у</w:t>
      </w:r>
      <w:proofErr w:type="gramEnd"/>
      <w:r w:rsidRPr="00671B81">
        <w:rPr>
          <w:sz w:val="28"/>
          <w:szCs w:val="28"/>
        </w:rPr>
        <w:t xml:space="preserve"> театральному мистецтві: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• єдність місця: загальний прості</w:t>
      </w:r>
      <w:proofErr w:type="gramStart"/>
      <w:r w:rsidRPr="00671B81">
        <w:rPr>
          <w:sz w:val="28"/>
          <w:szCs w:val="28"/>
        </w:rPr>
        <w:t>р</w:t>
      </w:r>
      <w:proofErr w:type="gramEnd"/>
      <w:r w:rsidRPr="00671B81">
        <w:rPr>
          <w:sz w:val="28"/>
          <w:szCs w:val="28"/>
        </w:rPr>
        <w:t xml:space="preserve"> для всіх подій п'єси із зміною декорацій;</w:t>
      </w:r>
    </w:p>
    <w:p w:rsidR="001507EE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</w:t>
      </w:r>
      <w:r w:rsidRPr="00671B81">
        <w:rPr>
          <w:sz w:val="28"/>
          <w:szCs w:val="28"/>
          <w:lang w:val="uk-UA"/>
        </w:rPr>
        <w:t>єдн</w:t>
      </w:r>
      <w:r w:rsidR="001507EE" w:rsidRPr="00671B81">
        <w:rPr>
          <w:sz w:val="28"/>
          <w:szCs w:val="28"/>
        </w:rPr>
        <w:t>ість часу: всі події повинні розгортатися в приблизно однаковому часовому проміжку, не виходити за рамки доби;</w:t>
      </w:r>
    </w:p>
    <w:p w:rsidR="001507EE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</w:t>
      </w:r>
      <w:r w:rsidRPr="00671B81">
        <w:rPr>
          <w:sz w:val="28"/>
          <w:szCs w:val="28"/>
          <w:lang w:val="uk-UA"/>
        </w:rPr>
        <w:t>єдн</w:t>
      </w:r>
      <w:r w:rsidR="001507EE" w:rsidRPr="00671B81">
        <w:rPr>
          <w:sz w:val="28"/>
          <w:szCs w:val="28"/>
        </w:rPr>
        <w:t xml:space="preserve">ість дії: одна сюжетна лінія без побічних епізодів </w:t>
      </w:r>
      <w:proofErr w:type="gramStart"/>
      <w:r w:rsidR="001507EE" w:rsidRPr="00671B81">
        <w:rPr>
          <w:sz w:val="28"/>
          <w:szCs w:val="28"/>
        </w:rPr>
        <w:t>в</w:t>
      </w:r>
      <w:proofErr w:type="gramEnd"/>
      <w:r w:rsidR="001507EE" w:rsidRPr="00671B81">
        <w:rPr>
          <w:sz w:val="28"/>
          <w:szCs w:val="28"/>
        </w:rPr>
        <w:t>ід зав’язки до розв’язки.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Для сценічного мистецтва класицизму характерні: урочистий, статичний лад спектаклів і розмірене читання величних і благозвучних віршів. З’являсться нова манера гри — психологічно-виразна, барвиста й темпераментна </w:t>
      </w:r>
      <w:r w:rsidRPr="00671B81">
        <w:rPr>
          <w:sz w:val="28"/>
          <w:szCs w:val="28"/>
        </w:rPr>
        <w:lastRenderedPageBreak/>
        <w:t xml:space="preserve">декламація із </w:t>
      </w:r>
      <w:proofErr w:type="gramStart"/>
      <w:r w:rsidRPr="00671B81">
        <w:rPr>
          <w:sz w:val="28"/>
          <w:szCs w:val="28"/>
        </w:rPr>
        <w:t>спец</w:t>
      </w:r>
      <w:proofErr w:type="gramEnd"/>
      <w:r w:rsidRPr="00671B81">
        <w:rPr>
          <w:sz w:val="28"/>
          <w:szCs w:val="28"/>
        </w:rPr>
        <w:t>іально розробленою системою пластичної виразності. Новий стиль дуже часто називали «мистецтвом декламації».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Від епохи античності театр класицизму взяв суворий порядок і гармо</w:t>
      </w:r>
      <w:r w:rsidR="00456B21" w:rsidRPr="00671B81">
        <w:rPr>
          <w:sz w:val="28"/>
          <w:szCs w:val="28"/>
        </w:rPr>
        <w:t>нію. Класицизм — мистецтво роз</w:t>
      </w:r>
      <w:r w:rsidR="00456B21" w:rsidRPr="00671B81">
        <w:rPr>
          <w:sz w:val="28"/>
          <w:szCs w:val="28"/>
          <w:lang w:val="uk-UA"/>
        </w:rPr>
        <w:t>кві</w:t>
      </w:r>
      <w:r w:rsidRPr="00671B81">
        <w:rPr>
          <w:sz w:val="28"/>
          <w:szCs w:val="28"/>
        </w:rPr>
        <w:t xml:space="preserve">іу, правил і логіки, де центральне місце </w:t>
      </w:r>
      <w:proofErr w:type="gramStart"/>
      <w:r w:rsidRPr="00671B81">
        <w:rPr>
          <w:sz w:val="28"/>
          <w:szCs w:val="28"/>
        </w:rPr>
        <w:t>пос</w:t>
      </w:r>
      <w:proofErr w:type="gramEnd"/>
      <w:r w:rsidRPr="00671B81">
        <w:rPr>
          <w:sz w:val="28"/>
          <w:szCs w:val="28"/>
        </w:rPr>
        <w:t>ідає категорія краси, яка не залежить від людини та її внутрішнього світу, а розум — головний критерій художньої правди.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У трагедіях зображували представників знаті — королів, вельмож, герої</w:t>
      </w:r>
      <w:proofErr w:type="gramStart"/>
      <w:r w:rsidRPr="00671B81">
        <w:rPr>
          <w:sz w:val="28"/>
          <w:szCs w:val="28"/>
        </w:rPr>
        <w:t>в</w:t>
      </w:r>
      <w:proofErr w:type="gramEnd"/>
      <w:r w:rsidRPr="00671B81">
        <w:rPr>
          <w:sz w:val="28"/>
          <w:szCs w:val="28"/>
        </w:rPr>
        <w:t xml:space="preserve">, а сюжети брали з античних трагедій, </w:t>
      </w:r>
      <w:proofErr w:type="gramStart"/>
      <w:r w:rsidRPr="00671B81">
        <w:rPr>
          <w:sz w:val="28"/>
          <w:szCs w:val="28"/>
        </w:rPr>
        <w:t>Старого</w:t>
      </w:r>
      <w:proofErr w:type="gramEnd"/>
      <w:r w:rsidRPr="00671B81">
        <w:rPr>
          <w:sz w:val="28"/>
          <w:szCs w:val="28"/>
        </w:rPr>
        <w:t xml:space="preserve"> Заповіту або героїчного епосу. Твори «високого» жанру писали </w:t>
      </w:r>
      <w:proofErr w:type="gramStart"/>
      <w:r w:rsidRPr="00671B81">
        <w:rPr>
          <w:sz w:val="28"/>
          <w:szCs w:val="28"/>
        </w:rPr>
        <w:t>величавою</w:t>
      </w:r>
      <w:proofErr w:type="gramEnd"/>
      <w:r w:rsidRPr="00671B81">
        <w:rPr>
          <w:sz w:val="28"/>
          <w:szCs w:val="28"/>
        </w:rPr>
        <w:t>, урочистою мовою.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У комедіях героями були простолюдини — городяни, селяни, слуги, а сюжети автори брали цілком життєві, прославляючи ідеї монархії та громадського служіння. Твори «низького» жанру писали мовою, близькою до розмовного стилю, викривали вади суспільства і характері</w:t>
      </w:r>
      <w:proofErr w:type="gramStart"/>
      <w:r w:rsidRPr="00671B81">
        <w:rPr>
          <w:sz w:val="28"/>
          <w:szCs w:val="28"/>
        </w:rPr>
        <w:t>в</w:t>
      </w:r>
      <w:proofErr w:type="gramEnd"/>
      <w:r w:rsidRPr="00671B81">
        <w:rPr>
          <w:sz w:val="28"/>
          <w:szCs w:val="28"/>
        </w:rPr>
        <w:t>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Головний конфлікт — </w:t>
      </w:r>
      <w:proofErr w:type="gramStart"/>
      <w:r w:rsidRPr="00671B81">
        <w:rPr>
          <w:sz w:val="28"/>
          <w:szCs w:val="28"/>
        </w:rPr>
        <w:t>між</w:t>
      </w:r>
      <w:proofErr w:type="gramEnd"/>
      <w:r w:rsidRPr="00671B81">
        <w:rPr>
          <w:sz w:val="28"/>
          <w:szCs w:val="28"/>
        </w:rPr>
        <w:t xml:space="preserve"> пристрастю і здоровим глуздом: людина у своїх учинках та переживаннях мусить керуватися розумним началом.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Правила класицизму — кожний тві</w:t>
      </w:r>
      <w:proofErr w:type="gramStart"/>
      <w:r w:rsidRPr="00671B81">
        <w:rPr>
          <w:sz w:val="28"/>
          <w:szCs w:val="28"/>
        </w:rPr>
        <w:t>р</w:t>
      </w:r>
      <w:proofErr w:type="gramEnd"/>
      <w:r w:rsidRPr="00671B81">
        <w:rPr>
          <w:sz w:val="28"/>
          <w:szCs w:val="28"/>
        </w:rPr>
        <w:t xml:space="preserve"> повинен бути цілісним з точки зору задуму й форми, тематики й мови, жанру й композиції.</w:t>
      </w:r>
    </w:p>
    <w:p w:rsidR="001507EE" w:rsidRPr="00671B81" w:rsidRDefault="001507EE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671B81">
        <w:rPr>
          <w:sz w:val="28"/>
          <w:szCs w:val="28"/>
        </w:rPr>
        <w:t xml:space="preserve">Театральне мистецтво класицизму побудоване па основних принципах стилю. XVIII ст. часто називають «золотим століттям» театру. Класицизм прагнув все розкласти по поличках, а естетичні принципи стилю встановлювали неухильну ієрархію жанрів (серед «високих» — трагедія, </w:t>
      </w:r>
      <w:proofErr w:type="gramStart"/>
      <w:r w:rsidRPr="00671B81">
        <w:rPr>
          <w:sz w:val="28"/>
          <w:szCs w:val="28"/>
        </w:rPr>
        <w:t>еп</w:t>
      </w:r>
      <w:proofErr w:type="gramEnd"/>
      <w:r w:rsidRPr="00671B81">
        <w:rPr>
          <w:sz w:val="28"/>
          <w:szCs w:val="28"/>
        </w:rPr>
        <w:t>ічна поема, ода, історична, міфологічна, релігійна картини, а серед «низьких» — комедія, сатира, байка, жанрова картина). На сценах театру ставили трагедії П. Корнеля, Ж. Расіна і Вольтера, комедії Мольера, сатиру Н. Буало, байки Ж. Лафонтена, прозу Ф. Ларошфуко</w:t>
      </w:r>
      <w:proofErr w:type="gramStart"/>
      <w:r w:rsidRPr="00671B81">
        <w:rPr>
          <w:sz w:val="28"/>
          <w:szCs w:val="28"/>
        </w:rPr>
        <w:t>,т</w:t>
      </w:r>
      <w:proofErr w:type="gramEnd"/>
      <w:r w:rsidRPr="00671B81">
        <w:rPr>
          <w:sz w:val="28"/>
          <w:szCs w:val="28"/>
        </w:rPr>
        <w:t>вори И. Гете і Ф. Шиллера.</w:t>
      </w:r>
    </w:p>
    <w:p w:rsidR="00456B21" w:rsidRPr="00671B81" w:rsidRDefault="00484DB6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206625" cy="2476500"/>
            <wp:effectExtent l="19050" t="0" r="3175" b="0"/>
            <wp:wrapSquare wrapText="bothSides"/>
            <wp:docPr id="6" name="Рисунок 5" descr="Мольє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льєр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B21" w:rsidRPr="00671B81">
        <w:rPr>
          <w:sz w:val="28"/>
          <w:szCs w:val="28"/>
          <w:shd w:val="clear" w:color="auto" w:fill="FFFFFF"/>
          <w:lang w:val="uk-UA"/>
        </w:rPr>
        <w:t>Засновником європейської класичної комедії є французький комедіограф, актор і театральний діяч, реформатор сценічного мистецтва Жан-Батист Мольєр, який, спираючись на традиції народного театру і досягнення класицизму, створив жанр соціально-побутової комедії. Мольєр писав життєво достовірні образи, висміював станові забо</w:t>
      </w:r>
      <w:r w:rsidR="00456B21" w:rsidRPr="00671B81">
        <w:rPr>
          <w:sz w:val="28"/>
          <w:szCs w:val="28"/>
          <w:lang w:val="uk-UA"/>
        </w:rPr>
        <w:t>бони аристократів, обмеженість буржуа, святенництво дворян, викривав лицемірство.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460842">
        <w:rPr>
          <w:sz w:val="28"/>
          <w:szCs w:val="28"/>
          <w:lang w:val="uk-UA"/>
        </w:rPr>
        <w:t>Найбільш зрілим втіленням комедії моралі визнані «Севільський цирульник» і «Одруження Фігаро» великого французького драматурга П’єра Бомарше, що</w:t>
      </w:r>
      <w:r w:rsidRPr="00671B81">
        <w:rPr>
          <w:sz w:val="28"/>
          <w:szCs w:val="28"/>
        </w:rPr>
        <w:t> </w:t>
      </w:r>
      <w:r w:rsidRPr="00460842">
        <w:rPr>
          <w:sz w:val="28"/>
          <w:szCs w:val="28"/>
          <w:lang w:val="uk-UA"/>
        </w:rPr>
        <w:t xml:space="preserve">стали основою опер В.А. Моцарта і Дж. </w:t>
      </w:r>
      <w:r w:rsidRPr="00671B81">
        <w:rPr>
          <w:sz w:val="28"/>
          <w:szCs w:val="28"/>
        </w:rPr>
        <w:t xml:space="preserve">Россіні. У своїх творах автор продемонстрував майстерність побудови діалогів, розвиток інтриги та </w:t>
      </w:r>
      <w:proofErr w:type="gramStart"/>
      <w:r w:rsidRPr="00671B81">
        <w:rPr>
          <w:sz w:val="28"/>
          <w:szCs w:val="28"/>
        </w:rPr>
        <w:t>соц</w:t>
      </w:r>
      <w:proofErr w:type="gramEnd"/>
      <w:r w:rsidRPr="00671B81">
        <w:rPr>
          <w:sz w:val="28"/>
          <w:szCs w:val="28"/>
        </w:rPr>
        <w:t>іальної сатири.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lastRenderedPageBreak/>
        <w:t xml:space="preserve">Серйозні зміни відбулися </w:t>
      </w:r>
      <w:proofErr w:type="gramStart"/>
      <w:r w:rsidRPr="00671B81">
        <w:rPr>
          <w:sz w:val="28"/>
          <w:szCs w:val="28"/>
        </w:rPr>
        <w:t>в</w:t>
      </w:r>
      <w:proofErr w:type="gramEnd"/>
      <w:r w:rsidRPr="00671B81">
        <w:rPr>
          <w:sz w:val="28"/>
          <w:szCs w:val="28"/>
        </w:rPr>
        <w:t xml:space="preserve"> драматургії. Виникли нові жанри, зокрема — драма. Цей жанр зародився в </w:t>
      </w:r>
      <w:proofErr w:type="gramStart"/>
      <w:r w:rsidRPr="00671B81">
        <w:rPr>
          <w:sz w:val="28"/>
          <w:szCs w:val="28"/>
        </w:rPr>
        <w:t>Англ</w:t>
      </w:r>
      <w:proofErr w:type="gramEnd"/>
      <w:r w:rsidRPr="00671B81">
        <w:rPr>
          <w:sz w:val="28"/>
          <w:szCs w:val="28"/>
        </w:rPr>
        <w:t>ії, а теоретичне обґрунтування отримав у Франції (теоретичні роботи Д. Дідро).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Італійська класична комедія розвивалася у XVIII ст. У Венеції, яка була столицею карнавалів, театрів і безтурботних веселощів, працювало сім театрів. Велику роль в оновленні італійської сцени відіграли драматурги К. Ґольдоні і К. Ґоцці. Карло Ґольдоні — автор 267 </w:t>
      </w:r>
      <w:proofErr w:type="gramStart"/>
      <w:r w:rsidRPr="00671B81">
        <w:rPr>
          <w:sz w:val="28"/>
          <w:szCs w:val="28"/>
        </w:rPr>
        <w:t>п</w:t>
      </w:r>
      <w:proofErr w:type="gramEnd"/>
      <w:r w:rsidRPr="00671B81">
        <w:rPr>
          <w:sz w:val="28"/>
          <w:szCs w:val="28"/>
        </w:rPr>
        <w:t xml:space="preserve">’єс, творець національної італійської комедії, здійснив реформу драматургії і театру, увів в театральні постановки реалістичну драматургію з живими характерами, дотепною критикою вад суспільства. Карло Ґоцці — автор жанру казки-ф’яби </w:t>
      </w:r>
      <w:proofErr w:type="gramStart"/>
      <w:r w:rsidRPr="00671B81">
        <w:rPr>
          <w:sz w:val="28"/>
          <w:szCs w:val="28"/>
        </w:rPr>
        <w:t>для</w:t>
      </w:r>
      <w:proofErr w:type="gramEnd"/>
      <w:r w:rsidRPr="00671B81">
        <w:rPr>
          <w:sz w:val="28"/>
          <w:szCs w:val="28"/>
        </w:rPr>
        <w:t xml:space="preserve"> </w:t>
      </w:r>
      <w:proofErr w:type="gramStart"/>
      <w:r w:rsidRPr="00671B81">
        <w:rPr>
          <w:sz w:val="28"/>
          <w:szCs w:val="28"/>
        </w:rPr>
        <w:t>театру</w:t>
      </w:r>
      <w:proofErr w:type="gramEnd"/>
      <w:r w:rsidRPr="00671B81">
        <w:rPr>
          <w:sz w:val="28"/>
          <w:szCs w:val="28"/>
        </w:rPr>
        <w:t xml:space="preserve"> з мотивами фольклору та елементами комедії дель арте: «Л</w:t>
      </w:r>
      <w:r w:rsidR="00671B81" w:rsidRPr="00671B81">
        <w:rPr>
          <w:sz w:val="28"/>
          <w:szCs w:val="28"/>
        </w:rPr>
        <w:t>юбов до трьох апельсинів», «Т</w:t>
      </w:r>
      <w:r w:rsidR="00671B81" w:rsidRPr="00671B81">
        <w:rPr>
          <w:sz w:val="28"/>
          <w:szCs w:val="28"/>
          <w:lang w:val="uk-UA"/>
        </w:rPr>
        <w:t>у</w:t>
      </w:r>
      <w:r w:rsidRPr="00671B81">
        <w:rPr>
          <w:sz w:val="28"/>
          <w:szCs w:val="28"/>
        </w:rPr>
        <w:t>рандот».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Видатний </w:t>
      </w:r>
      <w:proofErr w:type="gramStart"/>
      <w:r w:rsidRPr="00671B81">
        <w:rPr>
          <w:sz w:val="28"/>
          <w:szCs w:val="28"/>
        </w:rPr>
        <w:t>англ</w:t>
      </w:r>
      <w:proofErr w:type="gramEnd"/>
      <w:r w:rsidRPr="00671B81">
        <w:rPr>
          <w:sz w:val="28"/>
          <w:szCs w:val="28"/>
        </w:rPr>
        <w:t>ійський драматур</w:t>
      </w:r>
      <w:r w:rsidR="00671B81" w:rsidRPr="00671B81">
        <w:rPr>
          <w:sz w:val="28"/>
          <w:szCs w:val="28"/>
        </w:rPr>
        <w:t>г XVIII ст. — Річард Брінслі Ше</w:t>
      </w:r>
      <w:r w:rsidRPr="00671B81">
        <w:rPr>
          <w:sz w:val="28"/>
          <w:szCs w:val="28"/>
        </w:rPr>
        <w:t xml:space="preserve">рідан, автор комедії «Школа лихослів’я». В ній виразно окреслено об’єкт сатири — конкретне суспільство і конкретне </w:t>
      </w:r>
      <w:proofErr w:type="gramStart"/>
      <w:r w:rsidRPr="00671B81">
        <w:rPr>
          <w:sz w:val="28"/>
          <w:szCs w:val="28"/>
        </w:rPr>
        <w:t>соц</w:t>
      </w:r>
      <w:proofErr w:type="gramEnd"/>
      <w:r w:rsidRPr="00671B81">
        <w:rPr>
          <w:sz w:val="28"/>
          <w:szCs w:val="28"/>
        </w:rPr>
        <w:t>іальне явище — лихослів’я.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671B81">
        <w:rPr>
          <w:sz w:val="28"/>
          <w:szCs w:val="28"/>
        </w:rPr>
        <w:t>Засновниками класичної трагедії вважають</w:t>
      </w:r>
      <w:proofErr w:type="gramStart"/>
      <w:r w:rsidRPr="00671B81">
        <w:rPr>
          <w:sz w:val="28"/>
          <w:szCs w:val="28"/>
        </w:rPr>
        <w:t xml:space="preserve"> П</w:t>
      </w:r>
      <w:proofErr w:type="gramEnd"/>
      <w:r w:rsidRPr="00671B81">
        <w:rPr>
          <w:sz w:val="28"/>
          <w:szCs w:val="28"/>
        </w:rPr>
        <w:t>’сра Корнеля та Жала Расіна, які втілили золоте правило класи</w:t>
      </w:r>
      <w:r w:rsidR="00671B81" w:rsidRPr="00671B81">
        <w:rPr>
          <w:sz w:val="28"/>
          <w:szCs w:val="28"/>
        </w:rPr>
        <w:t>чної драми — єдність місця, ч</w:t>
      </w:r>
      <w:r w:rsidR="00671B81" w:rsidRPr="00671B81">
        <w:rPr>
          <w:sz w:val="28"/>
          <w:szCs w:val="28"/>
          <w:lang w:val="uk-UA"/>
        </w:rPr>
        <w:t>асу</w:t>
      </w:r>
      <w:r w:rsidR="00671B81" w:rsidRPr="00671B81">
        <w:rPr>
          <w:sz w:val="28"/>
          <w:szCs w:val="28"/>
        </w:rPr>
        <w:t xml:space="preserve"> т</w:t>
      </w:r>
      <w:r w:rsidR="00671B81" w:rsidRPr="00671B81">
        <w:rPr>
          <w:sz w:val="28"/>
          <w:szCs w:val="28"/>
          <w:lang w:val="uk-UA"/>
        </w:rPr>
        <w:t>а</w:t>
      </w:r>
      <w:r w:rsidR="00671B81" w:rsidRPr="00671B81">
        <w:rPr>
          <w:sz w:val="28"/>
          <w:szCs w:val="28"/>
        </w:rPr>
        <w:t xml:space="preserve"> </w:t>
      </w:r>
      <w:r w:rsidR="00671B81" w:rsidRPr="00671B81">
        <w:rPr>
          <w:sz w:val="28"/>
          <w:szCs w:val="28"/>
          <w:lang w:val="uk-UA"/>
        </w:rPr>
        <w:t>д</w:t>
      </w:r>
      <w:r w:rsidRPr="00671B81">
        <w:rPr>
          <w:sz w:val="28"/>
          <w:szCs w:val="28"/>
        </w:rPr>
        <w:t>ії</w:t>
      </w:r>
      <w:r w:rsidR="00671B81" w:rsidRPr="00671B81">
        <w:rPr>
          <w:sz w:val="28"/>
          <w:szCs w:val="28"/>
          <w:lang w:val="uk-UA"/>
        </w:rPr>
        <w:t>.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Французький театр, кер</w:t>
      </w:r>
      <w:r w:rsidRPr="00671B81">
        <w:rPr>
          <w:sz w:val="28"/>
          <w:szCs w:val="28"/>
          <w:lang w:val="uk-UA"/>
        </w:rPr>
        <w:t>ую</w:t>
      </w:r>
      <w:r w:rsidRPr="00671B81">
        <w:rPr>
          <w:sz w:val="28"/>
          <w:szCs w:val="28"/>
        </w:rPr>
        <w:t xml:space="preserve">чись смаком придворної публіки, </w:t>
      </w:r>
      <w:proofErr w:type="gramStart"/>
      <w:r w:rsidRPr="00671B81">
        <w:rPr>
          <w:sz w:val="28"/>
          <w:szCs w:val="28"/>
        </w:rPr>
        <w:t>перен</w:t>
      </w:r>
      <w:proofErr w:type="gramEnd"/>
      <w:r w:rsidRPr="00671B81">
        <w:rPr>
          <w:sz w:val="28"/>
          <w:szCs w:val="28"/>
        </w:rPr>
        <w:t>іс на сцену ідеали абсолютизму, створив тип героя, який підпорядковує свої по</w:t>
      </w:r>
      <w:r w:rsidRPr="00671B81">
        <w:rPr>
          <w:sz w:val="28"/>
          <w:szCs w:val="28"/>
          <w:lang w:val="uk-UA"/>
        </w:rPr>
        <w:t>чу</w:t>
      </w:r>
      <w:r w:rsidRPr="00671B81">
        <w:rPr>
          <w:sz w:val="28"/>
          <w:szCs w:val="28"/>
        </w:rPr>
        <w:t>'тгя інтересам держави, бореться за честь і славу.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shd w:val="clear" w:color="auto" w:fill="FFFFFF"/>
          <w:lang w:val="uk-UA"/>
        </w:rPr>
      </w:pPr>
      <w:proofErr w:type="gramStart"/>
      <w:r w:rsidRPr="00671B81">
        <w:rPr>
          <w:sz w:val="28"/>
          <w:szCs w:val="28"/>
        </w:rPr>
        <w:t>Ц</w:t>
      </w:r>
      <w:proofErr w:type="gramEnd"/>
      <w:r w:rsidRPr="00671B81">
        <w:rPr>
          <w:sz w:val="28"/>
          <w:szCs w:val="28"/>
        </w:rPr>
        <w:t>ікаво знати, що актори епохи класицизму діяли, грали, переживали на сцені, але не перевтілювалися — залишалися собою у всіх ролях, тому</w:t>
      </w:r>
      <w:r w:rsidRPr="00671B81">
        <w:rPr>
          <w:sz w:val="28"/>
          <w:szCs w:val="28"/>
          <w:lang w:val="uk-UA"/>
        </w:rPr>
        <w:t xml:space="preserve"> </w:t>
      </w:r>
      <w:r w:rsidRPr="00671B81">
        <w:rPr>
          <w:sz w:val="28"/>
          <w:szCs w:val="28"/>
          <w:shd w:val="clear" w:color="auto" w:fill="FFFFFF"/>
        </w:rPr>
        <w:t>їх підбирали під окремого героя спектаклю. Герої</w:t>
      </w:r>
      <w:proofErr w:type="gramStart"/>
      <w:r w:rsidRPr="00671B81">
        <w:rPr>
          <w:sz w:val="28"/>
          <w:szCs w:val="28"/>
          <w:shd w:val="clear" w:color="auto" w:fill="FFFFFF"/>
        </w:rPr>
        <w:t>в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 поділяли на позитивних — </w:t>
      </w:r>
      <w:proofErr w:type="gramStart"/>
      <w:r w:rsidRPr="00671B81">
        <w:rPr>
          <w:sz w:val="28"/>
          <w:szCs w:val="28"/>
          <w:shd w:val="clear" w:color="auto" w:fill="FFFFFF"/>
        </w:rPr>
        <w:t>як</w:t>
      </w:r>
      <w:proofErr w:type="gramEnd"/>
      <w:r w:rsidRPr="00671B81">
        <w:rPr>
          <w:sz w:val="28"/>
          <w:szCs w:val="28"/>
          <w:shd w:val="clear" w:color="auto" w:fill="FFFFFF"/>
        </w:rPr>
        <w:t xml:space="preserve"> приклад для наслідування і негативних — моральний урок </w:t>
      </w:r>
      <w:r w:rsidRPr="00671B81">
        <w:rPr>
          <w:sz w:val="28"/>
          <w:szCs w:val="28"/>
          <w:shd w:val="clear" w:color="auto" w:fill="FFFFFF"/>
          <w:lang w:val="uk-UA"/>
        </w:rPr>
        <w:t>глядачам</w:t>
      </w:r>
      <w:r w:rsidRPr="00671B81">
        <w:rPr>
          <w:sz w:val="28"/>
          <w:szCs w:val="28"/>
          <w:shd w:val="clear" w:color="auto" w:fill="FFFFFF"/>
        </w:rPr>
        <w:t>.</w:t>
      </w:r>
    </w:p>
    <w:p w:rsidR="00F072B8" w:rsidRDefault="00F072B8" w:rsidP="00F072B8">
      <w:pPr>
        <w:pStyle w:val="a4"/>
        <w:shd w:val="clear" w:color="auto" w:fill="FFFFFF"/>
        <w:spacing w:before="0" w:beforeAutospacing="0" w:after="96" w:afterAutospacing="0"/>
        <w:rPr>
          <w:b/>
          <w:sz w:val="28"/>
          <w:szCs w:val="28"/>
          <w:shd w:val="clear" w:color="auto" w:fill="FFFFFF"/>
          <w:lang w:val="uk-UA"/>
        </w:rPr>
      </w:pPr>
    </w:p>
    <w:p w:rsidR="00F072B8" w:rsidRDefault="00F072B8" w:rsidP="00F072B8">
      <w:pPr>
        <w:pStyle w:val="a4"/>
        <w:shd w:val="clear" w:color="auto" w:fill="FFFFFF"/>
        <w:spacing w:before="0" w:beforeAutospacing="0" w:after="96" w:afterAutospacing="0"/>
        <w:rPr>
          <w:b/>
          <w:sz w:val="28"/>
          <w:szCs w:val="28"/>
          <w:shd w:val="clear" w:color="auto" w:fill="FFFFFF"/>
          <w:lang w:val="uk-UA"/>
        </w:rPr>
      </w:pPr>
    </w:p>
    <w:p w:rsidR="00671B81" w:rsidRPr="00671B81" w:rsidRDefault="00671B81" w:rsidP="00F072B8">
      <w:pPr>
        <w:pStyle w:val="a4"/>
        <w:shd w:val="clear" w:color="auto" w:fill="FFFFFF"/>
        <w:spacing w:before="0" w:beforeAutospacing="0" w:after="96" w:afterAutospacing="0"/>
        <w:rPr>
          <w:b/>
          <w:sz w:val="28"/>
          <w:szCs w:val="28"/>
          <w:lang w:val="uk-UA"/>
        </w:rPr>
      </w:pPr>
      <w:r w:rsidRPr="00671B81">
        <w:rPr>
          <w:b/>
          <w:sz w:val="28"/>
          <w:szCs w:val="28"/>
          <w:shd w:val="clear" w:color="auto" w:fill="FFFFFF"/>
          <w:lang w:val="uk-UA"/>
        </w:rPr>
        <w:t>Узагальнення вивченого матеріалу.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ind w:left="36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>• Чим характерне музичне мистецтво стилю класицизм?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Яку школу називають «віденською» та хто входив </w:t>
      </w:r>
      <w:proofErr w:type="gramStart"/>
      <w:r w:rsidRPr="00671B81">
        <w:rPr>
          <w:sz w:val="28"/>
          <w:szCs w:val="28"/>
        </w:rPr>
        <w:t>до</w:t>
      </w:r>
      <w:proofErr w:type="gramEnd"/>
      <w:r w:rsidRPr="00671B81">
        <w:rPr>
          <w:sz w:val="28"/>
          <w:szCs w:val="28"/>
        </w:rPr>
        <w:t xml:space="preserve"> її складу? Які музичні жанри сформ</w:t>
      </w:r>
      <w:r w:rsidRPr="00671B81">
        <w:rPr>
          <w:sz w:val="28"/>
          <w:szCs w:val="28"/>
          <w:lang w:val="uk-UA"/>
        </w:rPr>
        <w:t>у</w:t>
      </w:r>
      <w:r w:rsidRPr="00671B81">
        <w:rPr>
          <w:sz w:val="28"/>
          <w:szCs w:val="28"/>
        </w:rPr>
        <w:t>валися у творчості композиторів-класикі</w:t>
      </w:r>
      <w:proofErr w:type="gramStart"/>
      <w:r w:rsidRPr="00671B81">
        <w:rPr>
          <w:sz w:val="28"/>
          <w:szCs w:val="28"/>
        </w:rPr>
        <w:t>в</w:t>
      </w:r>
      <w:proofErr w:type="gramEnd"/>
      <w:r w:rsidRPr="00671B81">
        <w:rPr>
          <w:sz w:val="28"/>
          <w:szCs w:val="28"/>
        </w:rPr>
        <w:t>?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</w:t>
      </w:r>
      <w:proofErr w:type="gramStart"/>
      <w:r w:rsidRPr="00671B81">
        <w:rPr>
          <w:sz w:val="28"/>
          <w:szCs w:val="28"/>
        </w:rPr>
        <w:t>Назв</w:t>
      </w:r>
      <w:proofErr w:type="gramEnd"/>
      <w:r w:rsidRPr="00671B81">
        <w:rPr>
          <w:sz w:val="28"/>
          <w:szCs w:val="28"/>
        </w:rPr>
        <w:t xml:space="preserve">іть найяскравіші твори композиторів стилю класицизм. У чому заслуга </w:t>
      </w:r>
      <w:proofErr w:type="gramStart"/>
      <w:r w:rsidRPr="00671B81">
        <w:rPr>
          <w:sz w:val="28"/>
          <w:szCs w:val="28"/>
        </w:rPr>
        <w:t>ко</w:t>
      </w:r>
      <w:r w:rsidRPr="00671B81">
        <w:rPr>
          <w:sz w:val="28"/>
          <w:szCs w:val="28"/>
          <w:lang w:val="uk-UA"/>
        </w:rPr>
        <w:t>ж</w:t>
      </w:r>
      <w:r w:rsidRPr="00671B81">
        <w:rPr>
          <w:sz w:val="28"/>
          <w:szCs w:val="28"/>
        </w:rPr>
        <w:t>ного</w:t>
      </w:r>
      <w:proofErr w:type="gramEnd"/>
      <w:r w:rsidRPr="00671B81">
        <w:rPr>
          <w:sz w:val="28"/>
          <w:szCs w:val="28"/>
        </w:rPr>
        <w:t xml:space="preserve"> представника «віденської школи»?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Розкажіть про закони і принципи </w:t>
      </w:r>
      <w:proofErr w:type="gramStart"/>
      <w:r w:rsidRPr="00671B81">
        <w:rPr>
          <w:sz w:val="28"/>
          <w:szCs w:val="28"/>
        </w:rPr>
        <w:t>театрального</w:t>
      </w:r>
      <w:proofErr w:type="gramEnd"/>
      <w:r w:rsidRPr="00671B81">
        <w:rPr>
          <w:sz w:val="28"/>
          <w:szCs w:val="28"/>
        </w:rPr>
        <w:t xml:space="preserve"> мистецтва стилю класицизм. Які відмінності </w:t>
      </w:r>
      <w:proofErr w:type="gramStart"/>
      <w:r w:rsidRPr="00671B81">
        <w:rPr>
          <w:sz w:val="28"/>
          <w:szCs w:val="28"/>
        </w:rPr>
        <w:t>між</w:t>
      </w:r>
      <w:proofErr w:type="gramEnd"/>
      <w:r w:rsidRPr="00671B81">
        <w:rPr>
          <w:sz w:val="28"/>
          <w:szCs w:val="28"/>
        </w:rPr>
        <w:t xml:space="preserve"> трагедією і комедією у мистецтві даної епохи?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</w:rPr>
      </w:pPr>
      <w:r w:rsidRPr="00671B81">
        <w:rPr>
          <w:sz w:val="28"/>
          <w:szCs w:val="28"/>
        </w:rPr>
        <w:t xml:space="preserve">• </w:t>
      </w:r>
      <w:proofErr w:type="gramStart"/>
      <w:r w:rsidRPr="00671B81">
        <w:rPr>
          <w:sz w:val="28"/>
          <w:szCs w:val="28"/>
        </w:rPr>
        <w:t>Назв</w:t>
      </w:r>
      <w:proofErr w:type="gramEnd"/>
      <w:r w:rsidRPr="00671B81">
        <w:rPr>
          <w:sz w:val="28"/>
          <w:szCs w:val="28"/>
        </w:rPr>
        <w:t>іть імена видатних драматургів того часу.</w:t>
      </w:r>
    </w:p>
    <w:p w:rsidR="00671B81" w:rsidRPr="00671B81" w:rsidRDefault="00671B81" w:rsidP="00671B8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671B81">
        <w:rPr>
          <w:sz w:val="28"/>
          <w:szCs w:val="28"/>
        </w:rPr>
        <w:t>• Розкажіть про свої враження від уроку.</w:t>
      </w:r>
    </w:p>
    <w:p w:rsidR="00456B21" w:rsidRPr="00671B81" w:rsidRDefault="00456B21" w:rsidP="00456B21">
      <w:pPr>
        <w:pStyle w:val="a4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</w:p>
    <w:p w:rsidR="001507EE" w:rsidRPr="00671B81" w:rsidRDefault="001507EE" w:rsidP="00150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7EE" w:rsidRPr="00671B81" w:rsidRDefault="001507EE" w:rsidP="001507EE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</w:p>
    <w:p w:rsidR="00FD3CF7" w:rsidRPr="00671B81" w:rsidRDefault="00FD3CF7" w:rsidP="00FD3CF7">
      <w:pPr>
        <w:pStyle w:val="a4"/>
        <w:rPr>
          <w:sz w:val="28"/>
          <w:szCs w:val="28"/>
        </w:rPr>
      </w:pPr>
    </w:p>
    <w:p w:rsidR="00090CF6" w:rsidRPr="00671B81" w:rsidRDefault="00090CF6" w:rsidP="00FD3CF7">
      <w:pPr>
        <w:spacing w:before="100" w:beforeAutospacing="1" w:after="100" w:afterAutospacing="1" w:line="240" w:lineRule="auto"/>
        <w:rPr>
          <w:rStyle w:val="a5"/>
          <w:rFonts w:ascii="Times New Roman" w:eastAsia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rStyle w:val="a5"/>
          <w:i/>
          <w:iCs/>
          <w:sz w:val="28"/>
          <w:szCs w:val="28"/>
          <w:shd w:val="clear" w:color="auto" w:fill="FFFFFF"/>
          <w:lang w:val="uk-UA"/>
        </w:rPr>
      </w:pPr>
    </w:p>
    <w:p w:rsidR="00EC4350" w:rsidRPr="00671B81" w:rsidRDefault="00EC4350" w:rsidP="00EC4350">
      <w:pPr>
        <w:pStyle w:val="a4"/>
        <w:shd w:val="clear" w:color="auto" w:fill="FFFFFF"/>
        <w:ind w:firstLine="225"/>
        <w:jc w:val="both"/>
        <w:rPr>
          <w:i/>
          <w:sz w:val="28"/>
          <w:szCs w:val="28"/>
          <w:lang w:val="uk-UA"/>
        </w:rPr>
      </w:pPr>
    </w:p>
    <w:p w:rsidR="00EC4350" w:rsidRPr="00671B81" w:rsidRDefault="00EC4350" w:rsidP="00EC43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111A" w:rsidRPr="00671B81" w:rsidRDefault="000F111A" w:rsidP="000F111A">
      <w:pPr>
        <w:rPr>
          <w:rFonts w:ascii="Times New Roman" w:hAnsi="Times New Roman" w:cs="Times New Roman"/>
          <w:sz w:val="28"/>
          <w:szCs w:val="28"/>
        </w:rPr>
      </w:pPr>
    </w:p>
    <w:sectPr w:rsidR="000F111A" w:rsidRPr="00671B81" w:rsidSect="00863451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5DB" w:rsidRDefault="006425DB" w:rsidP="00C44842">
      <w:pPr>
        <w:spacing w:after="0" w:line="240" w:lineRule="auto"/>
      </w:pPr>
      <w:r>
        <w:separator/>
      </w:r>
    </w:p>
  </w:endnote>
  <w:endnote w:type="continuationSeparator" w:id="0">
    <w:p w:rsidR="006425DB" w:rsidRDefault="006425DB" w:rsidP="00C4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469"/>
      <w:docPartObj>
        <w:docPartGallery w:val="Page Numbers (Bottom of Page)"/>
        <w:docPartUnique/>
      </w:docPartObj>
    </w:sdtPr>
    <w:sdtEndPr/>
    <w:sdtContent>
      <w:p w:rsidR="00515944" w:rsidRDefault="006425D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2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5944" w:rsidRDefault="005159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5DB" w:rsidRDefault="006425DB" w:rsidP="00C44842">
      <w:pPr>
        <w:spacing w:after="0" w:line="240" w:lineRule="auto"/>
      </w:pPr>
      <w:r>
        <w:separator/>
      </w:r>
    </w:p>
  </w:footnote>
  <w:footnote w:type="continuationSeparator" w:id="0">
    <w:p w:rsidR="006425DB" w:rsidRDefault="006425DB" w:rsidP="00C44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616B"/>
    <w:multiLevelType w:val="hybridMultilevel"/>
    <w:tmpl w:val="39027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81D37"/>
    <w:multiLevelType w:val="multilevel"/>
    <w:tmpl w:val="E6C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E26395"/>
    <w:multiLevelType w:val="hybridMultilevel"/>
    <w:tmpl w:val="38128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111A"/>
    <w:rsid w:val="00090CF6"/>
    <w:rsid w:val="000D6F36"/>
    <w:rsid w:val="000F111A"/>
    <w:rsid w:val="00123AEA"/>
    <w:rsid w:val="001507EE"/>
    <w:rsid w:val="00456B21"/>
    <w:rsid w:val="00460842"/>
    <w:rsid w:val="00484DB6"/>
    <w:rsid w:val="00515944"/>
    <w:rsid w:val="006425DB"/>
    <w:rsid w:val="00671B81"/>
    <w:rsid w:val="008600CD"/>
    <w:rsid w:val="00863451"/>
    <w:rsid w:val="00B052B3"/>
    <w:rsid w:val="00C44842"/>
    <w:rsid w:val="00EC4350"/>
    <w:rsid w:val="00F072B8"/>
    <w:rsid w:val="00FD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51"/>
  </w:style>
  <w:style w:type="paragraph" w:styleId="1">
    <w:name w:val="heading 1"/>
    <w:basedOn w:val="a"/>
    <w:next w:val="a"/>
    <w:link w:val="10"/>
    <w:uiPriority w:val="9"/>
    <w:qFormat/>
    <w:rsid w:val="00090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C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C4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11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C435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EC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C4350"/>
  </w:style>
  <w:style w:type="character" w:styleId="a5">
    <w:name w:val="Strong"/>
    <w:basedOn w:val="a0"/>
    <w:uiPriority w:val="22"/>
    <w:qFormat/>
    <w:rsid w:val="00EC435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9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0CF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90CF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90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90C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C44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44842"/>
  </w:style>
  <w:style w:type="paragraph" w:styleId="ab">
    <w:name w:val="footer"/>
    <w:basedOn w:val="a"/>
    <w:link w:val="ac"/>
    <w:uiPriority w:val="99"/>
    <w:unhideWhenUsed/>
    <w:rsid w:val="00C44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4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k.wikipedia.org/wiki/%D0%93._%D0%A4._%D0%93%D0%B5%D0%BD%D0%B4%D0%B5%D0%BB%D1%8C" TargetMode="External"/><Relationship Id="rId18" Type="http://schemas.openxmlformats.org/officeDocument/2006/relationships/hyperlink" Target="https://uk.wikipedia.org/wiki/%D0%92%D0%B5%D0%BB%D0%B8%D0%BA%D0%B0_%D1%84%D1%80%D0%B0%D0%BD%D1%86%D1%83%D0%B7%D1%8C%D0%BA%D0%B0_%D1%80%D0%B5%D0%B2%D0%BE%D0%BB%D1%8E%D1%86%D1%96%D1%8F" TargetMode="External"/><Relationship Id="rId26" Type="http://schemas.openxmlformats.org/officeDocument/2006/relationships/hyperlink" Target="https://uk.wikipedia.org/wiki/%D0%A1%D1%82%D1%80%D1%83%D0%BD%D0%BD%D0%B8%D0%B9_%D0%BA%D0%B2%D0%B0%D1%80%D1%82%D0%B5%D1%82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uk.wikipedia.org/wiki/%D0%A1%D0%B8%D0%BC%D1%84%D0%BE%D0%BD%D1%96%D1%8F" TargetMode="External"/><Relationship Id="rId34" Type="http://schemas.openxmlformats.org/officeDocument/2006/relationships/hyperlink" Target="https://uk.wikipedia.org/wiki/%D0%92%D0%BE%D0%BB%D1%8C%D1%84%D0%B3%D0%B0%D0%BD%D0%B3_%D0%90%D0%BC%D0%B0%D0%B4%D0%B5%D0%B9_%D0%9C%D0%BE%D1%86%D0%B0%D1%80%D1%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A0%D0%BE%D0%BC%D0%B0%D0%BD%D1%82%D0%B8%D0%B7%D0%BC" TargetMode="External"/><Relationship Id="rId17" Type="http://schemas.openxmlformats.org/officeDocument/2006/relationships/hyperlink" Target="https://uk.wikipedia.org/wiki/%D0%9F%D1%80%D0%BE%D1%81%D0%B2%D1%96%D1%82%D0%BD%D0%B8%D1%86%D1%82%D0%B2%D0%BE" TargetMode="External"/><Relationship Id="rId25" Type="http://schemas.openxmlformats.org/officeDocument/2006/relationships/hyperlink" Target="https://uk.wikipedia.org/wiki/%D0%A1%D0%B8%D0%BC%D1%84%D0%BE%D0%BD%D1%96%D1%87%D0%BD%D0%B8%D0%B9_%D0%BE%D1%80%D0%BA%D0%B5%D1%81%D1%82%D1%80" TargetMode="External"/><Relationship Id="rId33" Type="http://schemas.openxmlformats.org/officeDocument/2006/relationships/hyperlink" Target="https://uk.wikipedia.org/wiki/%D0%99%D0%BE%D0%B7%D0%B5%D1%84_%D0%93%D0%B0%D0%B9%D0%B4%D0%BD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0%D0%B2%D1%81%D1%82%D1%80%D1%96%D1%8F" TargetMode="External"/><Relationship Id="rId20" Type="http://schemas.openxmlformats.org/officeDocument/2006/relationships/hyperlink" Target="https://uk.wikipedia.org/wiki/%D0%A1%D0%B8%D0%BC%D1%84%D0%BE%D0%BD%D1%96%D0%B7%D0%BC" TargetMode="External"/><Relationship Id="rId29" Type="http://schemas.openxmlformats.org/officeDocument/2006/relationships/hyperlink" Target="https://uk.wikipedia.org/wiki/%D0%9A%D0%BE%D0%BC%D0%BF%D0%BE%D0%B7%D0%B8%D1%82%D0%BE%D1%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B._%D0%91%D0%B5%D1%82%D1%85%D0%BE%D0%B2%D0%B5%D0%BD" TargetMode="External"/><Relationship Id="rId24" Type="http://schemas.openxmlformats.org/officeDocument/2006/relationships/hyperlink" Target="https://uk.wikipedia.org/wiki/%D0%9F%D0%B5%D1%80%D1%96%D0%BE%D0%B4_(%D0%BC%D1%83%D0%B7%D0%B8%D0%BA%D0%B0)" TargetMode="External"/><Relationship Id="rId32" Type="http://schemas.openxmlformats.org/officeDocument/2006/relationships/hyperlink" Target="https://uk.wikipedia.org/wiki/%D0%9A%D1%80%D1%96%D1%81%D1%82%D0%BE%D1%84_%D0%92%D1%96%D0%BB%D0%BB%D1%96%D0%B1%D0%B0%D0%BB%D1%8C%D0%B4_%D0%93%D0%BB%D1%8E%D0%BA" TargetMode="External"/><Relationship Id="rId37" Type="http://schemas.openxmlformats.org/officeDocument/2006/relationships/image" Target="media/image5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92%D1%96%D0%B4%D0%B5%D0%BD%D1%8C" TargetMode="External"/><Relationship Id="rId23" Type="http://schemas.openxmlformats.org/officeDocument/2006/relationships/hyperlink" Target="https://uk.wikipedia.org/wiki/%D0%9A%D0%BE%D0%BD%D1%86%D0%B5%D1%80%D1%82_(%D0%B6%D0%B0%D0%BD%D1%80)" TargetMode="External"/><Relationship Id="rId28" Type="http://schemas.openxmlformats.org/officeDocument/2006/relationships/image" Target="media/image3.jpeg"/><Relationship Id="rId36" Type="http://schemas.openxmlformats.org/officeDocument/2006/relationships/image" Target="media/image4.jpeg"/><Relationship Id="rId10" Type="http://schemas.openxmlformats.org/officeDocument/2006/relationships/hyperlink" Target="https://uk.wikipedia.org/wiki/%D0%92._%D0%90._%D0%9C%D0%BE%D1%86%D0%B0%D1%80%D1%82" TargetMode="External"/><Relationship Id="rId19" Type="http://schemas.openxmlformats.org/officeDocument/2006/relationships/hyperlink" Target="https://uk.wikipedia.org/wiki/%D0%A1%D0%BE%D0%BD%D0%B0%D1%82%D0%BD%D0%B0_%D1%84%D0%BE%D1%80%D0%BC%D0%B0" TargetMode="External"/><Relationship Id="rId31" Type="http://schemas.openxmlformats.org/officeDocument/2006/relationships/hyperlink" Target="https://uk.wikipedia.org/wiki/%D0%90%D0%B2%D1%81%D1%82%D1%80%D1%96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9._%D0%93%D0%B0%D0%B9%D0%B4%D0%BD" TargetMode="External"/><Relationship Id="rId14" Type="http://schemas.openxmlformats.org/officeDocument/2006/relationships/hyperlink" Target="https://uk.wikipedia.org/wiki/%D0%99._%D0%A1._%D0%91%D0%B0%D1%85" TargetMode="External"/><Relationship Id="rId22" Type="http://schemas.openxmlformats.org/officeDocument/2006/relationships/hyperlink" Target="https://uk.wikipedia.org/wiki/%D0%A1%D0%BE%D0%BD%D0%B0%D1%82%D0%B0" TargetMode="External"/><Relationship Id="rId27" Type="http://schemas.openxmlformats.org/officeDocument/2006/relationships/image" Target="media/image2.jpeg"/><Relationship Id="rId30" Type="http://schemas.openxmlformats.org/officeDocument/2006/relationships/hyperlink" Target="https://uk.wikipedia.org/wiki/%D0%9D%D1%96%D0%BC%D0%B5%D1%87%D1%87%D0%B8%D0%BD%D0%B0" TargetMode="External"/><Relationship Id="rId35" Type="http://schemas.openxmlformats.org/officeDocument/2006/relationships/hyperlink" Target="https://uk.wikipedia.org/wiki/%D0%9B%D1%8E%D0%BB%D0%BB%D1%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3653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pmv251012</dc:creator>
  <cp:keywords/>
  <dc:description/>
  <cp:lastModifiedBy>Admin</cp:lastModifiedBy>
  <cp:revision>8</cp:revision>
  <dcterms:created xsi:type="dcterms:W3CDTF">2017-03-02T16:02:00Z</dcterms:created>
  <dcterms:modified xsi:type="dcterms:W3CDTF">2018-05-06T11:05:00Z</dcterms:modified>
</cp:coreProperties>
</file>